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activeX/activeX1.xml" ContentType="application/vnd.ms-office.activeX+xml"/>
  <Override PartName="/word/activeX/activeX2.xml" ContentType="application/vnd.ms-office.activeX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6438" w:rsidRDefault="00A56438">
      <w:pPr>
        <w:spacing w:line="200" w:lineRule="exact"/>
      </w:pPr>
    </w:p>
    <w:p w:rsidR="00A56438" w:rsidRDefault="00A56438">
      <w:pPr>
        <w:sectPr w:rsidR="00A56438">
          <w:pgSz w:w="11906" w:h="16838"/>
          <w:pgMar w:top="0" w:right="0" w:bottom="0" w:left="0" w:header="0" w:footer="0" w:gutter="0"/>
          <w:cols w:space="720"/>
        </w:sectPr>
      </w:pPr>
    </w:p>
    <w:p w:rsidR="00A56438" w:rsidRDefault="00A56438">
      <w:pPr>
        <w:spacing w:line="200" w:lineRule="exact"/>
      </w:pPr>
    </w:p>
    <w:p w:rsidR="00A56438" w:rsidRDefault="00A56438">
      <w:pPr>
        <w:sectPr w:rsidR="00A56438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A56438" w:rsidRDefault="00A56438">
      <w:pPr>
        <w:spacing w:line="200" w:lineRule="exact"/>
      </w:pPr>
    </w:p>
    <w:p w:rsidR="00A56438" w:rsidRDefault="00A56438">
      <w:pPr>
        <w:spacing w:line="200" w:lineRule="exact"/>
      </w:pPr>
    </w:p>
    <w:p w:rsidR="00285338" w:rsidRPr="00285338" w:rsidRDefault="00285338" w:rsidP="00285338">
      <w:pPr>
        <w:rPr>
          <w:rFonts w:ascii="Times New Roman" w:hAnsi="Times New Roman" w:cs="Times New Roman"/>
          <w:b/>
          <w:sz w:val="22"/>
          <w:szCs w:val="22"/>
        </w:rPr>
      </w:pPr>
      <w:r w:rsidRPr="00285338">
        <w:rPr>
          <w:noProof/>
          <w:sz w:val="22"/>
          <w:szCs w:val="22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4000500</wp:posOffset>
            </wp:positionH>
            <wp:positionV relativeFrom="paragraph">
              <wp:posOffset>107315</wp:posOffset>
            </wp:positionV>
            <wp:extent cx="1704975" cy="704850"/>
            <wp:effectExtent l="19050" t="0" r="9525" b="0"/>
            <wp:wrapNone/>
            <wp:docPr id="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85338">
        <w:rPr>
          <w:rFonts w:ascii="Times New Roman" w:hAnsi="Times New Roman" w:cs="Times New Roman"/>
          <w:b/>
          <w:sz w:val="22"/>
          <w:szCs w:val="22"/>
        </w:rPr>
        <w:t>TRANSURB  S.A.</w:t>
      </w:r>
    </w:p>
    <w:p w:rsidR="00285338" w:rsidRPr="00285338" w:rsidRDefault="00285338" w:rsidP="00285338">
      <w:pPr>
        <w:rPr>
          <w:rFonts w:ascii="Times New Roman" w:hAnsi="Times New Roman" w:cs="Times New Roman"/>
          <w:b/>
          <w:sz w:val="22"/>
          <w:szCs w:val="22"/>
        </w:rPr>
      </w:pPr>
      <w:r w:rsidRPr="00285338">
        <w:rPr>
          <w:rFonts w:ascii="Times New Roman" w:hAnsi="Times New Roman" w:cs="Times New Roman"/>
          <w:b/>
          <w:sz w:val="22"/>
          <w:szCs w:val="22"/>
        </w:rPr>
        <w:t>Str. Decebal, nr. 3, VASLUI</w:t>
      </w:r>
    </w:p>
    <w:p w:rsidR="00285338" w:rsidRPr="00285338" w:rsidRDefault="00285338" w:rsidP="00285338">
      <w:pPr>
        <w:rPr>
          <w:rFonts w:ascii="Times New Roman" w:hAnsi="Times New Roman" w:cs="Times New Roman"/>
          <w:b/>
          <w:sz w:val="22"/>
          <w:szCs w:val="22"/>
        </w:rPr>
      </w:pPr>
      <w:r w:rsidRPr="00285338">
        <w:rPr>
          <w:rFonts w:ascii="Times New Roman" w:hAnsi="Times New Roman" w:cs="Times New Roman"/>
          <w:b/>
          <w:sz w:val="22"/>
          <w:szCs w:val="22"/>
        </w:rPr>
        <w:t>Nr. Înregistrare R. C.  J37/119/1999</w:t>
      </w:r>
    </w:p>
    <w:p w:rsidR="00285338" w:rsidRPr="00285338" w:rsidRDefault="00285338" w:rsidP="00285338">
      <w:pPr>
        <w:tabs>
          <w:tab w:val="left" w:pos="3030"/>
        </w:tabs>
        <w:rPr>
          <w:rFonts w:ascii="Times New Roman" w:hAnsi="Times New Roman" w:cs="Times New Roman"/>
          <w:b/>
          <w:sz w:val="22"/>
          <w:szCs w:val="22"/>
        </w:rPr>
      </w:pPr>
      <w:r w:rsidRPr="00285338">
        <w:rPr>
          <w:rFonts w:ascii="Times New Roman" w:hAnsi="Times New Roman" w:cs="Times New Roman"/>
          <w:b/>
          <w:sz w:val="22"/>
          <w:szCs w:val="22"/>
        </w:rPr>
        <w:t>Cod fiscal: RO 11711424</w:t>
      </w:r>
      <w:r w:rsidRPr="00285338">
        <w:rPr>
          <w:rFonts w:ascii="Times New Roman" w:hAnsi="Times New Roman" w:cs="Times New Roman"/>
          <w:b/>
          <w:sz w:val="22"/>
          <w:szCs w:val="22"/>
        </w:rPr>
        <w:tab/>
      </w:r>
    </w:p>
    <w:p w:rsidR="00285338" w:rsidRPr="00285338" w:rsidRDefault="00285338" w:rsidP="00285338">
      <w:pPr>
        <w:tabs>
          <w:tab w:val="left" w:pos="2565"/>
          <w:tab w:val="left" w:pos="3030"/>
        </w:tabs>
        <w:rPr>
          <w:rFonts w:ascii="Times New Roman" w:hAnsi="Times New Roman" w:cs="Times New Roman"/>
          <w:b/>
          <w:sz w:val="22"/>
          <w:szCs w:val="22"/>
        </w:rPr>
      </w:pPr>
      <w:r w:rsidRPr="00285338">
        <w:rPr>
          <w:rFonts w:ascii="Times New Roman" w:hAnsi="Times New Roman" w:cs="Times New Roman"/>
          <w:b/>
          <w:sz w:val="22"/>
          <w:szCs w:val="22"/>
        </w:rPr>
        <w:tab/>
      </w:r>
    </w:p>
    <w:p w:rsidR="00285338" w:rsidRPr="00285338" w:rsidRDefault="00285338" w:rsidP="00285338">
      <w:pPr>
        <w:pStyle w:val="Header"/>
        <w:rPr>
          <w:sz w:val="22"/>
          <w:szCs w:val="22"/>
        </w:rPr>
      </w:pPr>
      <w:r w:rsidRPr="00285338">
        <w:rPr>
          <w:sz w:val="22"/>
          <w:szCs w:val="22"/>
        </w:rPr>
        <w:t xml:space="preserve">E-mail: </w:t>
      </w:r>
      <w:hyperlink r:id="rId5" w:history="1">
        <w:r w:rsidRPr="00285338">
          <w:rPr>
            <w:rStyle w:val="Hyperlink"/>
            <w:sz w:val="22"/>
            <w:szCs w:val="22"/>
          </w:rPr>
          <w:t>transurb</w:t>
        </w:r>
        <w:r w:rsidRPr="00285338">
          <w:rPr>
            <w:rStyle w:val="Hyperlink"/>
            <w:sz w:val="22"/>
            <w:szCs w:val="22"/>
            <w:lang w:val="en-US"/>
          </w:rPr>
          <w:t>@yahoo.com</w:t>
        </w:r>
      </w:hyperlink>
      <w:r w:rsidRPr="00285338">
        <w:rPr>
          <w:sz w:val="22"/>
          <w:szCs w:val="22"/>
        </w:rPr>
        <w:t xml:space="preserve"> , web: </w:t>
      </w:r>
      <w:hyperlink r:id="rId6" w:history="1">
        <w:r w:rsidRPr="00285338">
          <w:rPr>
            <w:rStyle w:val="Hyperlink"/>
            <w:sz w:val="22"/>
            <w:szCs w:val="22"/>
          </w:rPr>
          <w:t>www.transurb.ro</w:t>
        </w:r>
      </w:hyperlink>
    </w:p>
    <w:p w:rsidR="00A56438" w:rsidRPr="00285338" w:rsidRDefault="00A56438">
      <w:pPr>
        <w:rPr>
          <w:sz w:val="22"/>
          <w:szCs w:val="22"/>
        </w:rPr>
        <w:sectPr w:rsidR="00A56438" w:rsidRPr="00285338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A56438" w:rsidRPr="00285338" w:rsidRDefault="00A56438">
      <w:pPr>
        <w:spacing w:line="200" w:lineRule="exact"/>
        <w:rPr>
          <w:sz w:val="22"/>
          <w:szCs w:val="22"/>
        </w:rPr>
      </w:pPr>
    </w:p>
    <w:p w:rsidR="00A56438" w:rsidRDefault="00A56438">
      <w:pPr>
        <w:sectPr w:rsidR="00A56438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A56438" w:rsidRDefault="00A56438">
      <w:pPr>
        <w:spacing w:line="200" w:lineRule="exact"/>
      </w:pPr>
    </w:p>
    <w:p w:rsidR="00A56438" w:rsidRDefault="00A56438">
      <w:pPr>
        <w:sectPr w:rsidR="00A56438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A56438" w:rsidRDefault="00A56438">
      <w:pPr>
        <w:spacing w:line="200" w:lineRule="exact"/>
      </w:pPr>
    </w:p>
    <w:p w:rsidR="00A56438" w:rsidRDefault="00A56438">
      <w:pPr>
        <w:sectPr w:rsidR="00A56438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A56438" w:rsidRDefault="00A56438">
      <w:pPr>
        <w:spacing w:line="210" w:lineRule="exact"/>
      </w:pPr>
    </w:p>
    <w:p w:rsidR="00A56438" w:rsidRDefault="00A56438">
      <w:pPr>
        <w:sectPr w:rsidR="00A56438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A56438" w:rsidRDefault="00F22F65">
      <w:pPr>
        <w:ind w:left="1673"/>
      </w:pPr>
      <w:r>
        <w:rPr>
          <w:rFonts w:ascii="Arial" w:eastAsia="Arial" w:hAnsi="Arial" w:cs="Arial"/>
          <w:b/>
          <w:color w:val="2C73B4"/>
        </w:rPr>
        <w:lastRenderedPageBreak/>
        <w:t>Acord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  <w:color w:val="2C73B4"/>
        </w:rPr>
        <w:t>consimtamant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  <w:color w:val="2C73B4"/>
        </w:rPr>
        <w:t>GDPR,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  <w:color w:val="2C73B4"/>
        </w:rPr>
        <w:t>de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  <w:color w:val="2C73B4"/>
        </w:rPr>
        <w:t>prelucrare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  <w:color w:val="2C73B4"/>
        </w:rPr>
        <w:t>a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  <w:color w:val="2C73B4"/>
        </w:rPr>
        <w:t>datelor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  <w:color w:val="2C73B4"/>
        </w:rPr>
        <w:t>personale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  <w:color w:val="2C73B4"/>
        </w:rPr>
        <w:t>privind</w:t>
      </w:r>
      <w:r>
        <w:rPr>
          <w:rFonts w:ascii="Arial" w:eastAsia="Arial" w:hAnsi="Arial" w:cs="Arial"/>
          <w:b/>
          <w:spacing w:val="-7"/>
        </w:rPr>
        <w:t xml:space="preserve"> </w:t>
      </w:r>
      <w:r>
        <w:rPr>
          <w:rFonts w:ascii="Arial" w:eastAsia="Arial" w:hAnsi="Arial" w:cs="Arial"/>
          <w:b/>
          <w:color w:val="2C73B4"/>
        </w:rPr>
        <w:t>angajarea</w:t>
      </w:r>
    </w:p>
    <w:p w:rsidR="00A56438" w:rsidRDefault="00F22F65">
      <w:pPr>
        <w:spacing w:line="246" w:lineRule="auto"/>
        <w:ind w:left="5348"/>
      </w:pPr>
      <w:r>
        <w:rPr>
          <w:rFonts w:ascii="Arial" w:eastAsia="Arial" w:hAnsi="Arial" w:cs="Arial"/>
          <w:b/>
          <w:color w:val="2C73B4"/>
          <w:spacing w:val="-1"/>
        </w:rPr>
        <w:t>du</w:t>
      </w:r>
      <w:r>
        <w:rPr>
          <w:rFonts w:ascii="Arial" w:eastAsia="Arial" w:hAnsi="Arial" w:cs="Arial"/>
          <w:b/>
          <w:color w:val="2C73B4"/>
        </w:rPr>
        <w:t>mneavoastra</w:t>
      </w:r>
    </w:p>
    <w:p w:rsidR="00A56438" w:rsidRDefault="00A56438">
      <w:pPr>
        <w:spacing w:line="200" w:lineRule="exact"/>
      </w:pPr>
    </w:p>
    <w:p w:rsidR="00A56438" w:rsidRDefault="00A56438">
      <w:pPr>
        <w:spacing w:line="200" w:lineRule="exact"/>
      </w:pPr>
    </w:p>
    <w:p w:rsidR="00A56438" w:rsidRDefault="00A56438">
      <w:pPr>
        <w:spacing w:line="200" w:lineRule="exact"/>
      </w:pPr>
    </w:p>
    <w:p w:rsidR="00A56438" w:rsidRDefault="00A56438">
      <w:pPr>
        <w:spacing w:line="223" w:lineRule="exact"/>
      </w:pPr>
    </w:p>
    <w:p w:rsidR="00A56438" w:rsidRDefault="00F22F65">
      <w:pPr>
        <w:spacing w:line="246" w:lineRule="auto"/>
        <w:ind w:left="1133"/>
      </w:pPr>
      <w:r>
        <w:rPr>
          <w:rFonts w:ascii="Arial" w:eastAsia="Arial" w:hAnsi="Arial" w:cs="Arial"/>
          <w:b/>
          <w:color w:val="2C73B4"/>
        </w:rPr>
        <w:t>Stimate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  <w:color w:val="2C73B4"/>
        </w:rPr>
        <w:t>candidat,</w:t>
      </w:r>
    </w:p>
    <w:p w:rsidR="00A56438" w:rsidRDefault="00A56438">
      <w:pPr>
        <w:spacing w:line="272" w:lineRule="exact"/>
      </w:pPr>
    </w:p>
    <w:p w:rsidR="00A56438" w:rsidRDefault="00F22F65">
      <w:pPr>
        <w:ind w:left="1133" w:right="1241"/>
      </w:pPr>
      <w:r>
        <w:rPr>
          <w:rFonts w:ascii="Arial" w:eastAsia="Arial" w:hAnsi="Arial" w:cs="Arial"/>
          <w:color w:val="000000"/>
        </w:rPr>
        <w:t>Incepand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cu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data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de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25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mai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2018,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intrat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in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vigoare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Regulamentul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UE</w:t>
      </w:r>
      <w:r>
        <w:rPr>
          <w:rFonts w:ascii="Arial" w:eastAsia="Arial" w:hAnsi="Arial" w:cs="Arial"/>
        </w:rPr>
        <w:t xml:space="preserve">  </w:t>
      </w:r>
      <w:r>
        <w:rPr>
          <w:rFonts w:ascii="Arial" w:eastAsia="Arial" w:hAnsi="Arial" w:cs="Arial"/>
          <w:color w:val="000000"/>
        </w:rPr>
        <w:t>679/2016</w:t>
      </w:r>
      <w:r>
        <w:rPr>
          <w:rFonts w:ascii="Arial" w:eastAsia="Arial" w:hAnsi="Arial" w:cs="Arial"/>
          <w:spacing w:val="-4"/>
        </w:rPr>
        <w:t xml:space="preserve">  </w:t>
      </w:r>
      <w:r>
        <w:rPr>
          <w:rFonts w:ascii="Arial" w:eastAsia="Arial" w:hAnsi="Arial" w:cs="Arial"/>
          <w:color w:val="000000"/>
        </w:rPr>
        <w:t>privind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protectia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persoanelor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fizice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in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ceea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ce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priveste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prelucrarea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datelor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cu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caracter</w:t>
      </w:r>
      <w:r>
        <w:rPr>
          <w:rFonts w:ascii="Arial" w:eastAsia="Arial" w:hAnsi="Arial" w:cs="Arial"/>
          <w:spacing w:val="-6"/>
        </w:rPr>
        <w:t xml:space="preserve"> </w:t>
      </w:r>
      <w:r>
        <w:rPr>
          <w:rFonts w:ascii="Arial" w:eastAsia="Arial" w:hAnsi="Arial" w:cs="Arial"/>
          <w:color w:val="000000"/>
        </w:rPr>
        <w:t>personal.</w:t>
      </w:r>
    </w:p>
    <w:p w:rsidR="00A56438" w:rsidRDefault="00A56438">
      <w:pPr>
        <w:spacing w:line="280" w:lineRule="exact"/>
      </w:pPr>
    </w:p>
    <w:p w:rsidR="00A56438" w:rsidRDefault="00285338">
      <w:pPr>
        <w:ind w:left="1133" w:right="617"/>
      </w:pPr>
      <w:r>
        <w:rPr>
          <w:rFonts w:ascii="Arial" w:eastAsia="Arial" w:hAnsi="Arial" w:cs="Arial"/>
          <w:color w:val="000000"/>
        </w:rPr>
        <w:t>SC TRANSURB SA VASLUI</w:t>
      </w:r>
      <w:r w:rsidR="00F22F65">
        <w:rPr>
          <w:rFonts w:ascii="Arial" w:eastAsia="Arial" w:hAnsi="Arial" w:cs="Arial"/>
          <w:color w:val="000000"/>
        </w:rPr>
        <w:t>,</w:t>
      </w:r>
      <w:r w:rsidR="00F22F65">
        <w:rPr>
          <w:rFonts w:ascii="Arial" w:eastAsia="Arial" w:hAnsi="Arial" w:cs="Arial"/>
        </w:rPr>
        <w:t xml:space="preserve"> </w:t>
      </w:r>
      <w:r w:rsidR="00F22F65">
        <w:rPr>
          <w:rFonts w:ascii="Arial" w:eastAsia="Arial" w:hAnsi="Arial" w:cs="Arial"/>
          <w:color w:val="000000"/>
        </w:rPr>
        <w:t>se</w:t>
      </w:r>
      <w:r w:rsidR="00F22F65">
        <w:rPr>
          <w:rFonts w:ascii="Arial" w:eastAsia="Arial" w:hAnsi="Arial" w:cs="Arial"/>
        </w:rPr>
        <w:t xml:space="preserve"> </w:t>
      </w:r>
      <w:r w:rsidR="00F22F65">
        <w:rPr>
          <w:rFonts w:ascii="Arial" w:eastAsia="Arial" w:hAnsi="Arial" w:cs="Arial"/>
          <w:color w:val="000000"/>
        </w:rPr>
        <w:t>aliniaza</w:t>
      </w:r>
      <w:r w:rsidR="00F22F65">
        <w:rPr>
          <w:rFonts w:ascii="Arial" w:eastAsia="Arial" w:hAnsi="Arial" w:cs="Arial"/>
        </w:rPr>
        <w:t xml:space="preserve"> </w:t>
      </w:r>
      <w:r w:rsidR="00F22F65">
        <w:rPr>
          <w:rFonts w:ascii="Arial" w:eastAsia="Arial" w:hAnsi="Arial" w:cs="Arial"/>
          <w:color w:val="000000"/>
        </w:rPr>
        <w:t>prevederilor</w:t>
      </w:r>
      <w:r w:rsidR="00F22F65">
        <w:rPr>
          <w:rFonts w:ascii="Arial" w:eastAsia="Arial" w:hAnsi="Arial" w:cs="Arial"/>
        </w:rPr>
        <w:t xml:space="preserve"> </w:t>
      </w:r>
      <w:r w:rsidR="00F22F65">
        <w:rPr>
          <w:rFonts w:ascii="Arial" w:eastAsia="Arial" w:hAnsi="Arial" w:cs="Arial"/>
          <w:color w:val="000000"/>
        </w:rPr>
        <w:t>Regulamentului</w:t>
      </w:r>
      <w:r w:rsidR="00F22F65">
        <w:rPr>
          <w:rFonts w:ascii="Arial" w:eastAsia="Arial" w:hAnsi="Arial" w:cs="Arial"/>
        </w:rPr>
        <w:t xml:space="preserve"> </w:t>
      </w:r>
      <w:r w:rsidR="00F22F65">
        <w:rPr>
          <w:rFonts w:ascii="Arial" w:eastAsia="Arial" w:hAnsi="Arial" w:cs="Arial"/>
          <w:color w:val="000000"/>
        </w:rPr>
        <w:t>UE</w:t>
      </w:r>
      <w:r w:rsidR="00F22F65">
        <w:rPr>
          <w:rFonts w:ascii="Arial" w:eastAsia="Arial" w:hAnsi="Arial" w:cs="Arial"/>
          <w:spacing w:val="-9"/>
        </w:rPr>
        <w:t xml:space="preserve"> </w:t>
      </w:r>
      <w:r w:rsidR="00F22F65">
        <w:rPr>
          <w:rFonts w:ascii="Arial" w:eastAsia="Arial" w:hAnsi="Arial" w:cs="Arial"/>
          <w:color w:val="000000"/>
        </w:rPr>
        <w:t>679/2016</w:t>
      </w:r>
      <w:r w:rsidR="00F22F65">
        <w:rPr>
          <w:rFonts w:ascii="Arial" w:eastAsia="Arial" w:hAnsi="Arial" w:cs="Arial"/>
        </w:rPr>
        <w:t xml:space="preserve"> </w:t>
      </w:r>
      <w:r w:rsidR="00F22F65">
        <w:rPr>
          <w:rFonts w:ascii="Arial" w:eastAsia="Arial" w:hAnsi="Arial" w:cs="Arial"/>
          <w:color w:val="000000"/>
        </w:rPr>
        <w:t>si</w:t>
      </w:r>
      <w:r w:rsidR="00F22F65">
        <w:rPr>
          <w:rFonts w:ascii="Arial" w:eastAsia="Arial" w:hAnsi="Arial" w:cs="Arial"/>
        </w:rPr>
        <w:t xml:space="preserve"> </w:t>
      </w:r>
      <w:r w:rsidR="00F22F65">
        <w:rPr>
          <w:rFonts w:ascii="Arial" w:eastAsia="Arial" w:hAnsi="Arial" w:cs="Arial"/>
          <w:color w:val="000000"/>
        </w:rPr>
        <w:t>va</w:t>
      </w:r>
      <w:r w:rsidR="00F22F65">
        <w:rPr>
          <w:rFonts w:ascii="Arial" w:eastAsia="Arial" w:hAnsi="Arial" w:cs="Arial"/>
        </w:rPr>
        <w:t xml:space="preserve"> </w:t>
      </w:r>
      <w:r w:rsidR="00F22F65">
        <w:rPr>
          <w:rFonts w:ascii="Arial" w:eastAsia="Arial" w:hAnsi="Arial" w:cs="Arial"/>
          <w:color w:val="000000"/>
        </w:rPr>
        <w:t>informeaza</w:t>
      </w:r>
      <w:r w:rsidR="00F22F65">
        <w:rPr>
          <w:rFonts w:ascii="Arial" w:eastAsia="Arial" w:hAnsi="Arial" w:cs="Arial"/>
        </w:rPr>
        <w:t xml:space="preserve"> </w:t>
      </w:r>
      <w:r w:rsidR="00F22F65">
        <w:rPr>
          <w:rFonts w:ascii="Arial" w:eastAsia="Arial" w:hAnsi="Arial" w:cs="Arial"/>
          <w:color w:val="000000"/>
        </w:rPr>
        <w:t>cu</w:t>
      </w:r>
      <w:r w:rsidR="00F22F65">
        <w:rPr>
          <w:rFonts w:ascii="Arial" w:eastAsia="Arial" w:hAnsi="Arial" w:cs="Arial"/>
        </w:rPr>
        <w:t xml:space="preserve"> </w:t>
      </w:r>
      <w:r w:rsidR="00F22F65">
        <w:rPr>
          <w:rFonts w:ascii="Arial" w:eastAsia="Arial" w:hAnsi="Arial" w:cs="Arial"/>
          <w:color w:val="000000"/>
        </w:rPr>
        <w:t>privire</w:t>
      </w:r>
      <w:r w:rsidR="00F22F65">
        <w:rPr>
          <w:rFonts w:ascii="Arial" w:eastAsia="Arial" w:hAnsi="Arial" w:cs="Arial"/>
        </w:rPr>
        <w:t xml:space="preserve"> </w:t>
      </w:r>
      <w:r w:rsidR="00F22F65">
        <w:rPr>
          <w:rFonts w:ascii="Arial" w:eastAsia="Arial" w:hAnsi="Arial" w:cs="Arial"/>
          <w:color w:val="000000"/>
        </w:rPr>
        <w:t>la</w:t>
      </w:r>
      <w:r w:rsidR="00F22F65">
        <w:rPr>
          <w:rFonts w:ascii="Arial" w:eastAsia="Arial" w:hAnsi="Arial" w:cs="Arial"/>
        </w:rPr>
        <w:t xml:space="preserve"> </w:t>
      </w:r>
      <w:r w:rsidR="00F22F65">
        <w:rPr>
          <w:rFonts w:ascii="Arial" w:eastAsia="Arial" w:hAnsi="Arial" w:cs="Arial"/>
          <w:color w:val="000000"/>
        </w:rPr>
        <w:t>urmatoarele</w:t>
      </w:r>
      <w:r w:rsidR="00F22F65">
        <w:rPr>
          <w:rFonts w:ascii="Arial" w:eastAsia="Arial" w:hAnsi="Arial" w:cs="Arial"/>
          <w:spacing w:val="-6"/>
        </w:rPr>
        <w:t xml:space="preserve"> </w:t>
      </w:r>
      <w:r w:rsidR="00F22F65">
        <w:rPr>
          <w:rFonts w:ascii="Arial" w:eastAsia="Arial" w:hAnsi="Arial" w:cs="Arial"/>
          <w:color w:val="000000"/>
        </w:rPr>
        <w:t>aspecte:</w:t>
      </w:r>
    </w:p>
    <w:p w:rsidR="00A56438" w:rsidRDefault="00A56438">
      <w:pPr>
        <w:spacing w:line="280" w:lineRule="exact"/>
      </w:pPr>
    </w:p>
    <w:p w:rsidR="00A56438" w:rsidRDefault="00F22F65">
      <w:pPr>
        <w:ind w:left="1637"/>
      </w:pPr>
      <w:r>
        <w:rPr>
          <w:rFonts w:ascii="Arial" w:eastAsia="Arial" w:hAnsi="Arial" w:cs="Arial"/>
          <w:b/>
          <w:color w:val="2C73B4"/>
        </w:rPr>
        <w:t>In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  <w:color w:val="2C73B4"/>
        </w:rPr>
        <w:t>calitatea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  <w:color w:val="2C73B4"/>
        </w:rPr>
        <w:t>sa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  <w:color w:val="2C73B4"/>
        </w:rPr>
        <w:t>de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  <w:color w:val="2C73B4"/>
        </w:rPr>
        <w:t>operator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  <w:color w:val="2C73B4"/>
        </w:rPr>
        <w:t>de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  <w:color w:val="2C73B4"/>
        </w:rPr>
        <w:t>date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  <w:color w:val="2C73B4"/>
        </w:rPr>
        <w:t>cu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  <w:color w:val="2C73B4"/>
        </w:rPr>
        <w:t>caracter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  <w:color w:val="2C73B4"/>
        </w:rPr>
        <w:t>personal,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  <w:color w:val="2C73B4"/>
        </w:rPr>
        <w:t>prelucram,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  <w:color w:val="2C73B4"/>
        </w:rPr>
        <w:t>in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  <w:color w:val="2C73B4"/>
        </w:rPr>
        <w:t>ceea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  <w:color w:val="2C73B4"/>
        </w:rPr>
        <w:t>ce</w:t>
      </w:r>
      <w:r>
        <w:rPr>
          <w:rFonts w:ascii="Arial" w:eastAsia="Arial" w:hAnsi="Arial" w:cs="Arial"/>
          <w:b/>
          <w:spacing w:val="-7"/>
        </w:rPr>
        <w:t xml:space="preserve"> </w:t>
      </w:r>
      <w:r>
        <w:rPr>
          <w:rFonts w:ascii="Arial" w:eastAsia="Arial" w:hAnsi="Arial" w:cs="Arial"/>
          <w:b/>
          <w:color w:val="2C73B4"/>
        </w:rPr>
        <w:t>va</w:t>
      </w:r>
    </w:p>
    <w:p w:rsidR="00A56438" w:rsidRDefault="00F22F65">
      <w:pPr>
        <w:spacing w:line="246" w:lineRule="auto"/>
        <w:ind w:left="2786"/>
      </w:pPr>
      <w:r>
        <w:rPr>
          <w:rFonts w:ascii="Arial" w:eastAsia="Arial" w:hAnsi="Arial" w:cs="Arial"/>
          <w:b/>
          <w:color w:val="2C73B4"/>
        </w:rPr>
        <w:t>priveste,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  <w:color w:val="2C73B4"/>
        </w:rPr>
        <w:t>urmatoarele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  <w:color w:val="2C73B4"/>
        </w:rPr>
        <w:t>categorii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  <w:color w:val="2C73B4"/>
        </w:rPr>
        <w:t>de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  <w:color w:val="2C73B4"/>
        </w:rPr>
        <w:t>date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  <w:color w:val="2C73B4"/>
        </w:rPr>
        <w:t>cu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  <w:color w:val="2C73B4"/>
        </w:rPr>
        <w:t>caracter</w:t>
      </w:r>
      <w:r>
        <w:rPr>
          <w:rFonts w:ascii="Arial" w:eastAsia="Arial" w:hAnsi="Arial" w:cs="Arial"/>
          <w:b/>
          <w:spacing w:val="-3"/>
        </w:rPr>
        <w:t xml:space="preserve"> </w:t>
      </w:r>
      <w:r>
        <w:rPr>
          <w:rFonts w:ascii="Arial" w:eastAsia="Arial" w:hAnsi="Arial" w:cs="Arial"/>
          <w:b/>
          <w:color w:val="2C73B4"/>
        </w:rPr>
        <w:t>personal:</w:t>
      </w:r>
    </w:p>
    <w:p w:rsidR="00A56438" w:rsidRDefault="00A56438">
      <w:pPr>
        <w:spacing w:line="272" w:lineRule="exact"/>
      </w:pPr>
    </w:p>
    <w:p w:rsidR="00A56438" w:rsidRDefault="00F22F65">
      <w:pPr>
        <w:ind w:left="1133" w:right="499"/>
      </w:pPr>
      <w:r>
        <w:rPr>
          <w:rFonts w:ascii="Arial" w:eastAsia="Arial" w:hAnsi="Arial" w:cs="Arial"/>
          <w:color w:val="000000"/>
        </w:rPr>
        <w:t>Datele</w:t>
      </w:r>
      <w:r>
        <w:rPr>
          <w:rFonts w:ascii="Arial" w:eastAsia="Arial" w:hAnsi="Arial" w:cs="Arial"/>
          <w:spacing w:val="-2"/>
        </w:rPr>
        <w:t xml:space="preserve"> </w:t>
      </w:r>
      <w:r>
        <w:rPr>
          <w:rFonts w:ascii="Arial" w:eastAsia="Arial" w:hAnsi="Arial" w:cs="Arial"/>
          <w:color w:val="000000"/>
        </w:rPr>
        <w:t>personale</w:t>
      </w:r>
      <w:r>
        <w:rPr>
          <w:rFonts w:ascii="Arial" w:eastAsia="Arial" w:hAnsi="Arial" w:cs="Arial"/>
          <w:spacing w:val="-3"/>
        </w:rPr>
        <w:t xml:space="preserve"> </w:t>
      </w:r>
      <w:r>
        <w:rPr>
          <w:rFonts w:ascii="Arial" w:eastAsia="Arial" w:hAnsi="Arial" w:cs="Arial"/>
          <w:color w:val="000000"/>
        </w:rPr>
        <w:t>pe</w:t>
      </w:r>
      <w:r>
        <w:rPr>
          <w:rFonts w:ascii="Arial" w:eastAsia="Arial" w:hAnsi="Arial" w:cs="Arial"/>
          <w:spacing w:val="-3"/>
        </w:rPr>
        <w:t xml:space="preserve"> </w:t>
      </w:r>
      <w:r>
        <w:rPr>
          <w:rFonts w:ascii="Arial" w:eastAsia="Arial" w:hAnsi="Arial" w:cs="Arial"/>
          <w:color w:val="000000"/>
        </w:rPr>
        <w:t>care</w:t>
      </w:r>
      <w:r>
        <w:rPr>
          <w:rFonts w:ascii="Arial" w:eastAsia="Arial" w:hAnsi="Arial" w:cs="Arial"/>
          <w:spacing w:val="-3"/>
        </w:rPr>
        <w:t xml:space="preserve"> </w:t>
      </w:r>
      <w:r>
        <w:rPr>
          <w:rFonts w:ascii="Arial" w:eastAsia="Arial" w:hAnsi="Arial" w:cs="Arial"/>
          <w:color w:val="000000"/>
        </w:rPr>
        <w:t>le</w:t>
      </w:r>
      <w:r>
        <w:rPr>
          <w:rFonts w:ascii="Arial" w:eastAsia="Arial" w:hAnsi="Arial" w:cs="Arial"/>
          <w:spacing w:val="-3"/>
        </w:rPr>
        <w:t xml:space="preserve"> </w:t>
      </w:r>
      <w:r>
        <w:rPr>
          <w:rFonts w:ascii="Arial" w:eastAsia="Arial" w:hAnsi="Arial" w:cs="Arial"/>
          <w:color w:val="000000"/>
        </w:rPr>
        <w:t>prelucram</w:t>
      </w:r>
      <w:r>
        <w:rPr>
          <w:rFonts w:ascii="Arial" w:eastAsia="Arial" w:hAnsi="Arial" w:cs="Arial"/>
          <w:spacing w:val="-3"/>
        </w:rPr>
        <w:t xml:space="preserve"> </w:t>
      </w:r>
      <w:r>
        <w:rPr>
          <w:rFonts w:ascii="Arial" w:eastAsia="Arial" w:hAnsi="Arial" w:cs="Arial"/>
          <w:color w:val="000000"/>
        </w:rPr>
        <w:t>sunt,</w:t>
      </w:r>
      <w:r>
        <w:rPr>
          <w:rFonts w:ascii="Arial" w:eastAsia="Arial" w:hAnsi="Arial" w:cs="Arial"/>
          <w:spacing w:val="-2"/>
        </w:rPr>
        <w:t xml:space="preserve"> </w:t>
      </w:r>
      <w:r>
        <w:rPr>
          <w:rFonts w:ascii="Arial" w:eastAsia="Arial" w:hAnsi="Arial" w:cs="Arial"/>
          <w:color w:val="000000"/>
        </w:rPr>
        <w:t>in</w:t>
      </w:r>
      <w:r>
        <w:rPr>
          <w:rFonts w:ascii="Arial" w:eastAsia="Arial" w:hAnsi="Arial" w:cs="Arial"/>
          <w:spacing w:val="-3"/>
        </w:rPr>
        <w:t xml:space="preserve"> </w:t>
      </w:r>
      <w:r>
        <w:rPr>
          <w:rFonts w:ascii="Arial" w:eastAsia="Arial" w:hAnsi="Arial" w:cs="Arial"/>
          <w:color w:val="000000"/>
        </w:rPr>
        <w:t>principal,</w:t>
      </w:r>
      <w:r>
        <w:rPr>
          <w:rFonts w:ascii="Arial" w:eastAsia="Arial" w:hAnsi="Arial" w:cs="Arial"/>
          <w:spacing w:val="-3"/>
        </w:rPr>
        <w:t xml:space="preserve"> </w:t>
      </w:r>
      <w:r>
        <w:rPr>
          <w:rFonts w:ascii="Arial" w:eastAsia="Arial" w:hAnsi="Arial" w:cs="Arial"/>
          <w:color w:val="000000"/>
        </w:rPr>
        <w:t>datele</w:t>
      </w:r>
      <w:r>
        <w:rPr>
          <w:rFonts w:ascii="Arial" w:eastAsia="Arial" w:hAnsi="Arial" w:cs="Arial"/>
          <w:spacing w:val="-3"/>
        </w:rPr>
        <w:t xml:space="preserve"> </w:t>
      </w:r>
      <w:r>
        <w:rPr>
          <w:rFonts w:ascii="Arial" w:eastAsia="Arial" w:hAnsi="Arial" w:cs="Arial"/>
          <w:color w:val="000000"/>
        </w:rPr>
        <w:t>tale</w:t>
      </w:r>
      <w:r>
        <w:rPr>
          <w:rFonts w:ascii="Arial" w:eastAsia="Arial" w:hAnsi="Arial" w:cs="Arial"/>
          <w:spacing w:val="-3"/>
        </w:rPr>
        <w:t xml:space="preserve"> </w:t>
      </w:r>
      <w:r>
        <w:rPr>
          <w:rFonts w:ascii="Arial" w:eastAsia="Arial" w:hAnsi="Arial" w:cs="Arial"/>
          <w:color w:val="000000"/>
        </w:rPr>
        <w:t>existente</w:t>
      </w:r>
      <w:r>
        <w:rPr>
          <w:rFonts w:ascii="Arial" w:eastAsia="Arial" w:hAnsi="Arial" w:cs="Arial"/>
          <w:spacing w:val="-3"/>
        </w:rPr>
        <w:t xml:space="preserve"> </w:t>
      </w:r>
      <w:r>
        <w:rPr>
          <w:rFonts w:ascii="Arial" w:eastAsia="Arial" w:hAnsi="Arial" w:cs="Arial"/>
          <w:color w:val="000000"/>
        </w:rPr>
        <w:t>in</w:t>
      </w:r>
      <w:r>
        <w:rPr>
          <w:rFonts w:ascii="Arial" w:eastAsia="Arial" w:hAnsi="Arial" w:cs="Arial"/>
          <w:spacing w:val="-2"/>
        </w:rPr>
        <w:t xml:space="preserve"> </w:t>
      </w:r>
      <w:r>
        <w:rPr>
          <w:rFonts w:ascii="Arial" w:eastAsia="Arial" w:hAnsi="Arial" w:cs="Arial"/>
          <w:color w:val="000000"/>
        </w:rPr>
        <w:t>Curriculum</w:t>
      </w:r>
      <w:r>
        <w:rPr>
          <w:rFonts w:ascii="Arial" w:eastAsia="Arial" w:hAnsi="Arial" w:cs="Arial"/>
          <w:spacing w:val="-4"/>
        </w:rPr>
        <w:t xml:space="preserve"> </w:t>
      </w:r>
      <w:r>
        <w:rPr>
          <w:rFonts w:ascii="Arial" w:eastAsia="Arial" w:hAnsi="Arial" w:cs="Arial"/>
          <w:color w:val="000000"/>
        </w:rPr>
        <w:t>Vitae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sau</w:t>
      </w:r>
      <w:r>
        <w:rPr>
          <w:rFonts w:ascii="Arial" w:eastAsia="Arial" w:hAnsi="Arial" w:cs="Arial"/>
          <w:spacing w:val="-14"/>
        </w:rPr>
        <w:t xml:space="preserve"> </w:t>
      </w:r>
      <w:r>
        <w:rPr>
          <w:rFonts w:ascii="Arial" w:eastAsia="Arial" w:hAnsi="Arial" w:cs="Arial"/>
          <w:color w:val="000000"/>
        </w:rPr>
        <w:t>in</w:t>
      </w:r>
      <w:r>
        <w:rPr>
          <w:rFonts w:ascii="Arial" w:eastAsia="Arial" w:hAnsi="Arial" w:cs="Arial"/>
          <w:spacing w:val="-15"/>
        </w:rPr>
        <w:t xml:space="preserve"> </w:t>
      </w:r>
      <w:r>
        <w:rPr>
          <w:rFonts w:ascii="Arial" w:eastAsia="Arial" w:hAnsi="Arial" w:cs="Arial"/>
          <w:color w:val="000000"/>
        </w:rPr>
        <w:t>baza</w:t>
      </w:r>
      <w:r>
        <w:rPr>
          <w:rFonts w:ascii="Arial" w:eastAsia="Arial" w:hAnsi="Arial" w:cs="Arial"/>
          <w:spacing w:val="-14"/>
        </w:rPr>
        <w:t xml:space="preserve"> </w:t>
      </w:r>
      <w:r>
        <w:rPr>
          <w:rFonts w:ascii="Arial" w:eastAsia="Arial" w:hAnsi="Arial" w:cs="Arial"/>
          <w:color w:val="000000"/>
        </w:rPr>
        <w:t>noastra</w:t>
      </w:r>
      <w:r>
        <w:rPr>
          <w:rFonts w:ascii="Arial" w:eastAsia="Arial" w:hAnsi="Arial" w:cs="Arial"/>
          <w:spacing w:val="-15"/>
        </w:rPr>
        <w:t xml:space="preserve"> </w:t>
      </w:r>
      <w:r>
        <w:rPr>
          <w:rFonts w:ascii="Arial" w:eastAsia="Arial" w:hAnsi="Arial" w:cs="Arial"/>
          <w:color w:val="000000"/>
        </w:rPr>
        <w:t>de</w:t>
      </w:r>
      <w:r>
        <w:rPr>
          <w:rFonts w:ascii="Arial" w:eastAsia="Arial" w:hAnsi="Arial" w:cs="Arial"/>
          <w:spacing w:val="-15"/>
        </w:rPr>
        <w:t xml:space="preserve"> </w:t>
      </w:r>
      <w:r>
        <w:rPr>
          <w:rFonts w:ascii="Arial" w:eastAsia="Arial" w:hAnsi="Arial" w:cs="Arial"/>
          <w:color w:val="000000"/>
        </w:rPr>
        <w:t>date,</w:t>
      </w:r>
      <w:r>
        <w:rPr>
          <w:rFonts w:ascii="Arial" w:eastAsia="Arial" w:hAnsi="Arial" w:cs="Arial"/>
          <w:spacing w:val="-14"/>
        </w:rPr>
        <w:t xml:space="preserve"> </w:t>
      </w:r>
      <w:r>
        <w:rPr>
          <w:rFonts w:ascii="Arial" w:eastAsia="Arial" w:hAnsi="Arial" w:cs="Arial"/>
          <w:color w:val="000000"/>
        </w:rPr>
        <w:t>informatii</w:t>
      </w:r>
      <w:r>
        <w:rPr>
          <w:rFonts w:ascii="Arial" w:eastAsia="Arial" w:hAnsi="Arial" w:cs="Arial"/>
          <w:spacing w:val="-15"/>
        </w:rPr>
        <w:t xml:space="preserve"> </w:t>
      </w:r>
      <w:r>
        <w:rPr>
          <w:rFonts w:ascii="Arial" w:eastAsia="Arial" w:hAnsi="Arial" w:cs="Arial"/>
          <w:color w:val="000000"/>
        </w:rPr>
        <w:t>referitoare</w:t>
      </w:r>
      <w:r>
        <w:rPr>
          <w:rFonts w:ascii="Arial" w:eastAsia="Arial" w:hAnsi="Arial" w:cs="Arial"/>
          <w:spacing w:val="-15"/>
        </w:rPr>
        <w:t xml:space="preserve"> </w:t>
      </w:r>
      <w:r>
        <w:rPr>
          <w:rFonts w:ascii="Arial" w:eastAsia="Arial" w:hAnsi="Arial" w:cs="Arial"/>
          <w:color w:val="000000"/>
        </w:rPr>
        <w:t>la</w:t>
      </w:r>
      <w:r>
        <w:rPr>
          <w:rFonts w:ascii="Arial" w:eastAsia="Arial" w:hAnsi="Arial" w:cs="Arial"/>
          <w:spacing w:val="-14"/>
        </w:rPr>
        <w:t xml:space="preserve"> </w:t>
      </w:r>
      <w:r>
        <w:rPr>
          <w:rFonts w:ascii="Arial" w:eastAsia="Arial" w:hAnsi="Arial" w:cs="Arial"/>
          <w:color w:val="000000"/>
        </w:rPr>
        <w:t>experienta</w:t>
      </w:r>
      <w:r>
        <w:rPr>
          <w:rFonts w:ascii="Arial" w:eastAsia="Arial" w:hAnsi="Arial" w:cs="Arial"/>
          <w:spacing w:val="-15"/>
        </w:rPr>
        <w:t xml:space="preserve"> </w:t>
      </w:r>
      <w:r>
        <w:rPr>
          <w:rFonts w:ascii="Arial" w:eastAsia="Arial" w:hAnsi="Arial" w:cs="Arial"/>
          <w:color w:val="000000"/>
        </w:rPr>
        <w:t>profesionala,</w:t>
      </w:r>
      <w:r>
        <w:rPr>
          <w:rFonts w:ascii="Arial" w:eastAsia="Arial" w:hAnsi="Arial" w:cs="Arial"/>
          <w:spacing w:val="-14"/>
        </w:rPr>
        <w:t xml:space="preserve"> </w:t>
      </w:r>
      <w:r>
        <w:rPr>
          <w:rFonts w:ascii="Arial" w:eastAsia="Arial" w:hAnsi="Arial" w:cs="Arial"/>
          <w:color w:val="000000"/>
        </w:rPr>
        <w:t>date</w:t>
      </w:r>
      <w:r>
        <w:rPr>
          <w:rFonts w:ascii="Arial" w:eastAsia="Arial" w:hAnsi="Arial" w:cs="Arial"/>
          <w:spacing w:val="-15"/>
        </w:rPr>
        <w:t xml:space="preserve"> </w:t>
      </w:r>
      <w:r>
        <w:rPr>
          <w:rFonts w:ascii="Arial" w:eastAsia="Arial" w:hAnsi="Arial" w:cs="Arial"/>
          <w:color w:val="000000"/>
        </w:rPr>
        <w:t>medicale</w:t>
      </w:r>
      <w:r>
        <w:rPr>
          <w:rFonts w:ascii="Arial" w:eastAsia="Arial" w:hAnsi="Arial" w:cs="Arial"/>
          <w:spacing w:val="-16"/>
        </w:rPr>
        <w:t xml:space="preserve"> </w:t>
      </w:r>
      <w:r>
        <w:rPr>
          <w:rFonts w:ascii="Arial" w:eastAsia="Arial" w:hAnsi="Arial" w:cs="Arial"/>
          <w:color w:val="000000"/>
        </w:rPr>
        <w:t>atunci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cand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  <w:color w:val="000000"/>
        </w:rPr>
        <w:t>sunt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  <w:color w:val="000000"/>
        </w:rPr>
        <w:t>solicitate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  <w:color w:val="000000"/>
        </w:rPr>
        <w:t>la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  <w:color w:val="000000"/>
        </w:rPr>
        <w:t>angajare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  <w:color w:val="000000"/>
        </w:rPr>
        <w:t>si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  <w:color w:val="000000"/>
        </w:rPr>
        <w:t>sunt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  <w:color w:val="000000"/>
        </w:rPr>
        <w:t>specificate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  <w:color w:val="000000"/>
        </w:rPr>
        <w:t>prin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  <w:color w:val="000000"/>
        </w:rPr>
        <w:t>fisa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  <w:color w:val="000000"/>
        </w:rPr>
        <w:t>postului,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  <w:color w:val="000000"/>
        </w:rPr>
        <w:t>sau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  <w:color w:val="000000"/>
        </w:rPr>
        <w:t>alte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  <w:color w:val="000000"/>
        </w:rPr>
        <w:t>date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  <w:color w:val="000000"/>
        </w:rPr>
        <w:t>personale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  <w:color w:val="000000"/>
        </w:rPr>
        <w:t>pe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care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le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colectam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direct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de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la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tine(aplicare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pe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site,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email),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atunci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cand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devii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un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potential</w:t>
      </w:r>
      <w:r>
        <w:rPr>
          <w:rFonts w:ascii="Arial" w:eastAsia="Arial" w:hAnsi="Arial" w:cs="Arial"/>
          <w:spacing w:val="-4"/>
        </w:rPr>
        <w:t xml:space="preserve"> </w:t>
      </w:r>
      <w:r>
        <w:rPr>
          <w:rFonts w:ascii="Arial" w:eastAsia="Arial" w:hAnsi="Arial" w:cs="Arial"/>
          <w:color w:val="000000"/>
        </w:rPr>
        <w:t>candidat.</w:t>
      </w:r>
    </w:p>
    <w:p w:rsidR="00A56438" w:rsidRDefault="00A56438">
      <w:pPr>
        <w:spacing w:line="281" w:lineRule="exact"/>
      </w:pPr>
    </w:p>
    <w:p w:rsidR="00A56438" w:rsidRDefault="00F22F65">
      <w:pPr>
        <w:spacing w:line="246" w:lineRule="auto"/>
        <w:ind w:left="1133"/>
      </w:pPr>
      <w:r>
        <w:rPr>
          <w:rFonts w:ascii="Arial" w:eastAsia="Arial" w:hAnsi="Arial" w:cs="Arial"/>
          <w:b/>
          <w:color w:val="2C73B4"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  <w:color w:val="2C73B4"/>
        </w:rPr>
        <w:t>Scopurile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  <w:color w:val="2C73B4"/>
        </w:rPr>
        <w:t>in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  <w:color w:val="2C73B4"/>
        </w:rPr>
        <w:t>care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  <w:color w:val="2C73B4"/>
        </w:rPr>
        <w:t>sunt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  <w:color w:val="2C73B4"/>
        </w:rPr>
        <w:t>prelucrate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  <w:color w:val="2C73B4"/>
        </w:rPr>
        <w:t>datele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  <w:color w:val="2C73B4"/>
        </w:rPr>
        <w:t>cu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  <w:color w:val="2C73B4"/>
        </w:rPr>
        <w:t>caracter</w:t>
      </w:r>
      <w:r>
        <w:rPr>
          <w:rFonts w:ascii="Arial" w:eastAsia="Arial" w:hAnsi="Arial" w:cs="Arial"/>
          <w:b/>
          <w:spacing w:val="-7"/>
        </w:rPr>
        <w:t xml:space="preserve"> </w:t>
      </w:r>
      <w:r>
        <w:rPr>
          <w:rFonts w:ascii="Arial" w:eastAsia="Arial" w:hAnsi="Arial" w:cs="Arial"/>
          <w:b/>
          <w:color w:val="2C73B4"/>
        </w:rPr>
        <w:t>personal:</w:t>
      </w:r>
    </w:p>
    <w:p w:rsidR="00A56438" w:rsidRDefault="00A56438">
      <w:pPr>
        <w:spacing w:line="270" w:lineRule="exact"/>
      </w:pPr>
    </w:p>
    <w:p w:rsidR="00A56438" w:rsidRDefault="00F22F65">
      <w:pPr>
        <w:ind w:left="1133" w:right="498"/>
      </w:pPr>
      <w:r>
        <w:rPr>
          <w:rFonts w:ascii="Arial" w:eastAsia="Arial" w:hAnsi="Arial" w:cs="Arial"/>
          <w:color w:val="000000"/>
        </w:rPr>
        <w:t>Prelucram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  <w:color w:val="000000"/>
        </w:rPr>
        <w:t>datele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  <w:color w:val="000000"/>
        </w:rPr>
        <w:t>personale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  <w:color w:val="000000"/>
        </w:rPr>
        <w:t>doar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  <w:color w:val="000000"/>
        </w:rPr>
        <w:t>pentru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  <w:color w:val="000000"/>
        </w:rPr>
        <w:t>scopuri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  <w:color w:val="000000"/>
        </w:rPr>
        <w:t>legitime,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  <w:color w:val="000000"/>
        </w:rPr>
        <w:t>precum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  <w:color w:val="000000"/>
        </w:rPr>
        <w:t>acela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  <w:color w:val="000000"/>
        </w:rPr>
        <w:t>de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  <w:color w:val="000000"/>
        </w:rPr>
        <w:t>a-ti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  <w:color w:val="000000"/>
        </w:rPr>
        <w:t>furniza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  <w:color w:val="000000"/>
        </w:rPr>
        <w:t>informatii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  <w:spacing w:val="7"/>
        </w:rPr>
        <w:t>cu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  <w:color w:val="000000"/>
          <w:spacing w:val="5"/>
        </w:rPr>
        <w:t>privire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  <w:color w:val="000000"/>
          <w:spacing w:val="5"/>
        </w:rPr>
        <w:t>la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  <w:color w:val="000000"/>
          <w:spacing w:val="6"/>
        </w:rPr>
        <w:t>prezentarea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  <w:color w:val="000000"/>
          <w:spacing w:val="5"/>
        </w:rPr>
        <w:t>oportunitatilor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  <w:color w:val="000000"/>
          <w:spacing w:val="13"/>
        </w:rPr>
        <w:t>de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  <w:color w:val="000000"/>
          <w:spacing w:val="5"/>
        </w:rPr>
        <w:t>locuri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  <w:color w:val="000000"/>
          <w:spacing w:val="8"/>
        </w:rPr>
        <w:t>de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  <w:color w:val="000000"/>
          <w:spacing w:val="8"/>
        </w:rPr>
        <w:t>munca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  <w:color w:val="000000"/>
          <w:spacing w:val="5"/>
        </w:rPr>
        <w:t>disponibile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  <w:color w:val="000000"/>
          <w:spacing w:val="9"/>
        </w:rPr>
        <w:t>in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  <w:color w:val="000000"/>
          <w:spacing w:val="6"/>
        </w:rPr>
        <w:t>cadrul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  <w:color w:val="000000"/>
          <w:spacing w:val="5"/>
        </w:rPr>
        <w:t>organizatiei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(informare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privind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activitatea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organizatiei,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evenimente</w:t>
      </w:r>
      <w:r>
        <w:rPr>
          <w:rFonts w:ascii="Arial" w:eastAsia="Arial" w:hAnsi="Arial" w:cs="Arial"/>
          <w:spacing w:val="-3"/>
        </w:rPr>
        <w:t xml:space="preserve"> </w:t>
      </w:r>
      <w:r>
        <w:rPr>
          <w:rFonts w:ascii="Arial" w:eastAsia="Arial" w:hAnsi="Arial" w:cs="Arial"/>
          <w:color w:val="000000"/>
        </w:rPr>
        <w:t>etc.),</w:t>
      </w:r>
    </w:p>
    <w:p w:rsidR="00A56438" w:rsidRDefault="00A56438">
      <w:pPr>
        <w:spacing w:line="280" w:lineRule="exact"/>
      </w:pPr>
    </w:p>
    <w:p w:rsidR="00A56438" w:rsidRDefault="00F22F65">
      <w:pPr>
        <w:ind w:left="1133" w:right="502"/>
      </w:pPr>
      <w:r>
        <w:rPr>
          <w:rFonts w:ascii="Arial" w:eastAsia="Arial" w:hAnsi="Arial" w:cs="Arial"/>
          <w:color w:val="000000"/>
          <w:spacing w:val="5"/>
        </w:rPr>
        <w:t>Prelucrarea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  <w:color w:val="000000"/>
          <w:spacing w:val="5"/>
        </w:rPr>
        <w:t>datelor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  <w:color w:val="000000"/>
          <w:spacing w:val="5"/>
        </w:rPr>
        <w:t>personale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  <w:color w:val="000000"/>
          <w:spacing w:val="9"/>
        </w:rPr>
        <w:t>se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  <w:color w:val="000000"/>
          <w:spacing w:val="5"/>
        </w:rPr>
        <w:t>face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  <w:color w:val="000000"/>
          <w:spacing w:val="4"/>
        </w:rPr>
        <w:t>fie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  <w:color w:val="000000"/>
          <w:spacing w:val="5"/>
        </w:rPr>
        <w:t>prin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  <w:color w:val="000000"/>
          <w:spacing w:val="5"/>
        </w:rPr>
        <w:t>intermediul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  <w:color w:val="000000"/>
          <w:spacing w:val="4"/>
        </w:rPr>
        <w:t>site</w:t>
      </w:r>
      <w:r>
        <w:rPr>
          <w:rFonts w:ascii="Arial" w:eastAsia="Arial" w:hAnsi="Arial" w:cs="Arial"/>
          <w:color w:val="000000"/>
          <w:spacing w:val="5"/>
        </w:rPr>
        <w:t>-</w:t>
      </w:r>
      <w:r>
        <w:rPr>
          <w:rFonts w:ascii="Arial" w:eastAsia="Arial" w:hAnsi="Arial" w:cs="Arial"/>
          <w:color w:val="000000"/>
          <w:spacing w:val="4"/>
        </w:rPr>
        <w:t>ului</w:t>
      </w:r>
      <w:r>
        <w:rPr>
          <w:rFonts w:ascii="Arial" w:eastAsia="Arial" w:hAnsi="Arial" w:cs="Arial"/>
          <w:spacing w:val="4"/>
        </w:rPr>
        <w:t xml:space="preserve"> </w:t>
      </w:r>
      <w:r w:rsidR="00285338">
        <w:rPr>
          <w:rFonts w:ascii="Arial" w:eastAsia="Arial" w:hAnsi="Arial" w:cs="Arial"/>
          <w:color w:val="000000"/>
          <w:spacing w:val="9"/>
        </w:rPr>
        <w:t>Transurb SA</w:t>
      </w:r>
      <w:r>
        <w:rPr>
          <w:rFonts w:ascii="Arial" w:eastAsia="Arial" w:hAnsi="Arial" w:cs="Arial"/>
          <w:color w:val="000000"/>
          <w:spacing w:val="6"/>
        </w:rPr>
        <w:t>,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  <w:color w:val="000000"/>
          <w:spacing w:val="6"/>
        </w:rPr>
        <w:t>sau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  <w:color w:val="000000"/>
          <w:spacing w:val="5"/>
        </w:rPr>
        <w:t>prin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  <w:color w:val="000000"/>
          <w:spacing w:val="4"/>
        </w:rPr>
        <w:t>aplicare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  <w:spacing w:val="8"/>
        </w:rPr>
        <w:t>directa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  <w:color w:val="000000"/>
          <w:spacing w:val="11"/>
        </w:rPr>
        <w:t>pe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  <w:color w:val="000000"/>
          <w:spacing w:val="7"/>
        </w:rPr>
        <w:t>site-ul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  <w:color w:val="000000"/>
          <w:spacing w:val="9"/>
        </w:rPr>
        <w:t>nostrua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  <w:color w:val="000000"/>
          <w:spacing w:val="10"/>
        </w:rPr>
        <w:t>cv</w:t>
      </w:r>
      <w:r>
        <w:rPr>
          <w:rFonts w:ascii="Arial" w:eastAsia="Arial" w:hAnsi="Arial" w:cs="Arial"/>
          <w:color w:val="000000"/>
          <w:spacing w:val="7"/>
        </w:rPr>
        <w:t>-ului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  <w:color w:val="000000"/>
          <w:spacing w:val="8"/>
        </w:rPr>
        <w:t>tau,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  <w:color w:val="000000"/>
          <w:spacing w:val="10"/>
        </w:rPr>
        <w:t>adus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  <w:color w:val="000000"/>
          <w:spacing w:val="8"/>
        </w:rPr>
        <w:t>la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  <w:color w:val="000000"/>
          <w:spacing w:val="8"/>
        </w:rPr>
        <w:t>sediul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  <w:color w:val="000000"/>
          <w:spacing w:val="8"/>
        </w:rPr>
        <w:t>nostru,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  <w:color w:val="000000"/>
          <w:spacing w:val="11"/>
        </w:rPr>
        <w:t>sau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  <w:color w:val="000000"/>
          <w:spacing w:val="7"/>
        </w:rPr>
        <w:t>trimis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  <w:color w:val="000000"/>
          <w:spacing w:val="9"/>
        </w:rPr>
        <w:t>prin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  <w:color w:val="000000"/>
          <w:spacing w:val="8"/>
        </w:rPr>
        <w:t>email,si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  <w:color w:val="000000"/>
          <w:spacing w:val="8"/>
        </w:rPr>
        <w:t>implica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consimtamantul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tau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din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momentul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in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care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ai</w:t>
      </w:r>
      <w:r>
        <w:rPr>
          <w:rFonts w:ascii="Arial" w:eastAsia="Arial" w:hAnsi="Arial" w:cs="Arial"/>
          <w:spacing w:val="-6"/>
        </w:rPr>
        <w:t xml:space="preserve"> </w:t>
      </w:r>
      <w:r>
        <w:rPr>
          <w:rFonts w:ascii="Arial" w:eastAsia="Arial" w:hAnsi="Arial" w:cs="Arial"/>
          <w:color w:val="000000"/>
        </w:rPr>
        <w:t>aplicat.</w:t>
      </w:r>
    </w:p>
    <w:p w:rsidR="00A56438" w:rsidRDefault="00A56438">
      <w:pPr>
        <w:spacing w:line="279" w:lineRule="exact"/>
      </w:pPr>
    </w:p>
    <w:p w:rsidR="00A56438" w:rsidRDefault="00F22F65">
      <w:pPr>
        <w:ind w:left="1133" w:right="498"/>
      </w:pPr>
      <w:r>
        <w:rPr>
          <w:rFonts w:ascii="Arial" w:eastAsia="Arial" w:hAnsi="Arial" w:cs="Arial"/>
          <w:b/>
          <w:color w:val="000000"/>
          <w:spacing w:val="6"/>
        </w:rPr>
        <w:t>*</w:t>
      </w:r>
      <w:r>
        <w:rPr>
          <w:rFonts w:ascii="Arial" w:eastAsia="Arial" w:hAnsi="Arial" w:cs="Arial"/>
          <w:b/>
          <w:spacing w:val="4"/>
        </w:rPr>
        <w:t xml:space="preserve"> </w:t>
      </w:r>
      <w:r>
        <w:rPr>
          <w:rFonts w:ascii="Arial" w:eastAsia="Arial" w:hAnsi="Arial" w:cs="Arial"/>
          <w:b/>
          <w:color w:val="000000"/>
          <w:spacing w:val="7"/>
        </w:rPr>
        <w:t>in</w:t>
      </w:r>
      <w:r>
        <w:rPr>
          <w:rFonts w:ascii="Arial" w:eastAsia="Arial" w:hAnsi="Arial" w:cs="Arial"/>
          <w:b/>
          <w:spacing w:val="5"/>
        </w:rPr>
        <w:t xml:space="preserve"> </w:t>
      </w:r>
      <w:r>
        <w:rPr>
          <w:rFonts w:ascii="Arial" w:eastAsia="Arial" w:hAnsi="Arial" w:cs="Arial"/>
          <w:b/>
          <w:color w:val="000000"/>
          <w:spacing w:val="7"/>
        </w:rPr>
        <w:t>situatia</w:t>
      </w:r>
      <w:r>
        <w:rPr>
          <w:rFonts w:ascii="Arial" w:eastAsia="Arial" w:hAnsi="Arial" w:cs="Arial"/>
          <w:b/>
          <w:spacing w:val="5"/>
        </w:rPr>
        <w:t xml:space="preserve"> </w:t>
      </w:r>
      <w:r>
        <w:rPr>
          <w:rFonts w:ascii="Arial" w:eastAsia="Arial" w:hAnsi="Arial" w:cs="Arial"/>
          <w:b/>
          <w:color w:val="000000"/>
          <w:spacing w:val="10"/>
        </w:rPr>
        <w:t>in</w:t>
      </w:r>
      <w:r>
        <w:rPr>
          <w:rFonts w:ascii="Arial" w:eastAsia="Arial" w:hAnsi="Arial" w:cs="Arial"/>
          <w:b/>
          <w:spacing w:val="4"/>
        </w:rPr>
        <w:t xml:space="preserve"> </w:t>
      </w:r>
      <w:r>
        <w:rPr>
          <w:rFonts w:ascii="Arial" w:eastAsia="Arial" w:hAnsi="Arial" w:cs="Arial"/>
          <w:b/>
          <w:color w:val="000000"/>
          <w:spacing w:val="8"/>
        </w:rPr>
        <w:t>care</w:t>
      </w:r>
      <w:r>
        <w:rPr>
          <w:rFonts w:ascii="Arial" w:eastAsia="Arial" w:hAnsi="Arial" w:cs="Arial"/>
          <w:b/>
          <w:spacing w:val="5"/>
        </w:rPr>
        <w:t xml:space="preserve"> </w:t>
      </w:r>
      <w:r>
        <w:rPr>
          <w:rFonts w:ascii="Arial" w:eastAsia="Arial" w:hAnsi="Arial" w:cs="Arial"/>
          <w:b/>
          <w:color w:val="000000"/>
          <w:spacing w:val="11"/>
        </w:rPr>
        <w:t>va</w:t>
      </w:r>
      <w:r>
        <w:rPr>
          <w:rFonts w:ascii="Arial" w:eastAsia="Arial" w:hAnsi="Arial" w:cs="Arial"/>
          <w:b/>
          <w:spacing w:val="5"/>
        </w:rPr>
        <w:t xml:space="preserve"> </w:t>
      </w:r>
      <w:r>
        <w:rPr>
          <w:rFonts w:ascii="Arial" w:eastAsia="Arial" w:hAnsi="Arial" w:cs="Arial"/>
          <w:b/>
          <w:color w:val="000000"/>
          <w:spacing w:val="5"/>
        </w:rPr>
        <w:t>fi</w:t>
      </w:r>
      <w:r>
        <w:rPr>
          <w:rFonts w:ascii="Arial" w:eastAsia="Arial" w:hAnsi="Arial" w:cs="Arial"/>
          <w:b/>
          <w:spacing w:val="5"/>
        </w:rPr>
        <w:t xml:space="preserve"> </w:t>
      </w:r>
      <w:r>
        <w:rPr>
          <w:rFonts w:ascii="Arial" w:eastAsia="Arial" w:hAnsi="Arial" w:cs="Arial"/>
          <w:b/>
          <w:color w:val="000000"/>
          <w:spacing w:val="9"/>
        </w:rPr>
        <w:t>necesar</w:t>
      </w:r>
      <w:r>
        <w:rPr>
          <w:rFonts w:ascii="Arial" w:eastAsia="Arial" w:hAnsi="Arial" w:cs="Arial"/>
          <w:b/>
          <w:spacing w:val="4"/>
        </w:rPr>
        <w:t xml:space="preserve"> </w:t>
      </w:r>
      <w:r>
        <w:rPr>
          <w:rFonts w:ascii="Arial" w:eastAsia="Arial" w:hAnsi="Arial" w:cs="Arial"/>
          <w:b/>
          <w:color w:val="000000"/>
          <w:spacing w:val="8"/>
        </w:rPr>
        <w:t>ca,</w:t>
      </w:r>
      <w:r>
        <w:rPr>
          <w:rFonts w:ascii="Arial" w:eastAsia="Arial" w:hAnsi="Arial" w:cs="Arial"/>
          <w:b/>
          <w:spacing w:val="5"/>
        </w:rPr>
        <w:t xml:space="preserve"> </w:t>
      </w:r>
      <w:r>
        <w:rPr>
          <w:rFonts w:ascii="Arial" w:eastAsia="Arial" w:hAnsi="Arial" w:cs="Arial"/>
          <w:b/>
          <w:color w:val="000000"/>
          <w:spacing w:val="7"/>
        </w:rPr>
        <w:t>ulterior,</w:t>
      </w:r>
      <w:r>
        <w:rPr>
          <w:rFonts w:ascii="Arial" w:eastAsia="Arial" w:hAnsi="Arial" w:cs="Arial"/>
          <w:b/>
          <w:spacing w:val="5"/>
        </w:rPr>
        <w:t xml:space="preserve"> </w:t>
      </w:r>
      <w:r>
        <w:rPr>
          <w:rFonts w:ascii="Arial" w:eastAsia="Arial" w:hAnsi="Arial" w:cs="Arial"/>
          <w:b/>
          <w:color w:val="000000"/>
          <w:spacing w:val="8"/>
        </w:rPr>
        <w:t>datele</w:t>
      </w:r>
      <w:r>
        <w:rPr>
          <w:rFonts w:ascii="Arial" w:eastAsia="Arial" w:hAnsi="Arial" w:cs="Arial"/>
          <w:b/>
          <w:spacing w:val="5"/>
        </w:rPr>
        <w:t xml:space="preserve"> </w:t>
      </w:r>
      <w:r>
        <w:rPr>
          <w:rFonts w:ascii="Arial" w:eastAsia="Arial" w:hAnsi="Arial" w:cs="Arial"/>
          <w:b/>
          <w:color w:val="000000"/>
          <w:spacing w:val="10"/>
        </w:rPr>
        <w:t>sa</w:t>
      </w:r>
      <w:r>
        <w:rPr>
          <w:rFonts w:ascii="Arial" w:eastAsia="Arial" w:hAnsi="Arial" w:cs="Arial"/>
          <w:b/>
          <w:spacing w:val="4"/>
        </w:rPr>
        <w:t xml:space="preserve"> </w:t>
      </w:r>
      <w:r>
        <w:rPr>
          <w:rFonts w:ascii="Arial" w:eastAsia="Arial" w:hAnsi="Arial" w:cs="Arial"/>
          <w:b/>
          <w:color w:val="000000"/>
          <w:spacing w:val="10"/>
        </w:rPr>
        <w:t>va</w:t>
      </w:r>
      <w:r>
        <w:rPr>
          <w:rFonts w:ascii="Arial" w:eastAsia="Arial" w:hAnsi="Arial" w:cs="Arial"/>
          <w:b/>
          <w:spacing w:val="5"/>
        </w:rPr>
        <w:t xml:space="preserve"> </w:t>
      </w:r>
      <w:r>
        <w:rPr>
          <w:rFonts w:ascii="Arial" w:eastAsia="Arial" w:hAnsi="Arial" w:cs="Arial"/>
          <w:b/>
          <w:color w:val="000000"/>
          <w:spacing w:val="6"/>
        </w:rPr>
        <w:t>fie</w:t>
      </w:r>
      <w:r>
        <w:rPr>
          <w:rFonts w:ascii="Arial" w:eastAsia="Arial" w:hAnsi="Arial" w:cs="Arial"/>
          <w:b/>
          <w:spacing w:val="5"/>
        </w:rPr>
        <w:t xml:space="preserve"> </w:t>
      </w:r>
      <w:r>
        <w:rPr>
          <w:rFonts w:ascii="Arial" w:eastAsia="Arial" w:hAnsi="Arial" w:cs="Arial"/>
          <w:b/>
          <w:color w:val="000000"/>
          <w:spacing w:val="8"/>
        </w:rPr>
        <w:t>prelucrate</w:t>
      </w:r>
      <w:r>
        <w:rPr>
          <w:rFonts w:ascii="Arial" w:eastAsia="Arial" w:hAnsi="Arial" w:cs="Arial"/>
          <w:b/>
          <w:spacing w:val="4"/>
        </w:rPr>
        <w:t xml:space="preserve"> </w:t>
      </w:r>
      <w:r>
        <w:rPr>
          <w:rFonts w:ascii="Arial" w:eastAsia="Arial" w:hAnsi="Arial" w:cs="Arial"/>
          <w:b/>
          <w:color w:val="000000"/>
          <w:spacing w:val="9"/>
        </w:rPr>
        <w:t>si</w:t>
      </w:r>
      <w:r>
        <w:rPr>
          <w:rFonts w:ascii="Arial" w:eastAsia="Arial" w:hAnsi="Arial" w:cs="Arial"/>
          <w:b/>
          <w:spacing w:val="5"/>
        </w:rPr>
        <w:t xml:space="preserve"> </w:t>
      </w:r>
      <w:r>
        <w:rPr>
          <w:rFonts w:ascii="Arial" w:eastAsia="Arial" w:hAnsi="Arial" w:cs="Arial"/>
          <w:b/>
          <w:color w:val="000000"/>
          <w:spacing w:val="7"/>
        </w:rPr>
        <w:t>in</w:t>
      </w:r>
      <w:r>
        <w:rPr>
          <w:rFonts w:ascii="Arial" w:eastAsia="Arial" w:hAnsi="Arial" w:cs="Arial"/>
          <w:b/>
          <w:spacing w:val="5"/>
        </w:rPr>
        <w:t xml:space="preserve"> </w:t>
      </w:r>
      <w:r>
        <w:rPr>
          <w:rFonts w:ascii="Arial" w:eastAsia="Arial" w:hAnsi="Arial" w:cs="Arial"/>
          <w:b/>
          <w:color w:val="000000"/>
          <w:spacing w:val="7"/>
        </w:rPr>
        <w:t>alt</w:t>
      </w:r>
      <w:r>
        <w:rPr>
          <w:rFonts w:ascii="Arial" w:eastAsia="Arial" w:hAnsi="Arial" w:cs="Arial"/>
          <w:b/>
          <w:spacing w:val="5"/>
        </w:rPr>
        <w:t xml:space="preserve"> </w:t>
      </w:r>
      <w:r>
        <w:rPr>
          <w:rFonts w:ascii="Arial" w:eastAsia="Arial" w:hAnsi="Arial" w:cs="Arial"/>
          <w:b/>
          <w:color w:val="000000"/>
          <w:spacing w:val="10"/>
        </w:rPr>
        <w:t>scop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  <w:color w:val="000000"/>
        </w:rPr>
        <w:t>decat</w:t>
      </w:r>
      <w:r>
        <w:rPr>
          <w:rFonts w:ascii="Arial" w:eastAsia="Arial" w:hAnsi="Arial" w:cs="Arial"/>
          <w:b/>
          <w:spacing w:val="4"/>
        </w:rPr>
        <w:t xml:space="preserve">  </w:t>
      </w:r>
      <w:r>
        <w:rPr>
          <w:rFonts w:ascii="Arial" w:eastAsia="Arial" w:hAnsi="Arial" w:cs="Arial"/>
          <w:b/>
          <w:color w:val="000000"/>
        </w:rPr>
        <w:t>cele</w:t>
      </w:r>
      <w:r>
        <w:rPr>
          <w:rFonts w:ascii="Arial" w:eastAsia="Arial" w:hAnsi="Arial" w:cs="Arial"/>
          <w:b/>
          <w:spacing w:val="4"/>
        </w:rPr>
        <w:t xml:space="preserve"> </w:t>
      </w:r>
      <w:r>
        <w:rPr>
          <w:rFonts w:ascii="Arial" w:eastAsia="Arial" w:hAnsi="Arial" w:cs="Arial"/>
          <w:b/>
          <w:color w:val="000000"/>
        </w:rPr>
        <w:t>pentru</w:t>
      </w:r>
      <w:r>
        <w:rPr>
          <w:rFonts w:ascii="Arial" w:eastAsia="Arial" w:hAnsi="Arial" w:cs="Arial"/>
          <w:b/>
          <w:spacing w:val="4"/>
        </w:rPr>
        <w:t xml:space="preserve"> </w:t>
      </w:r>
      <w:r>
        <w:rPr>
          <w:rFonts w:ascii="Arial" w:eastAsia="Arial" w:hAnsi="Arial" w:cs="Arial"/>
          <w:b/>
          <w:color w:val="000000"/>
        </w:rPr>
        <w:t>care</w:t>
      </w:r>
      <w:r>
        <w:rPr>
          <w:rFonts w:ascii="Arial" w:eastAsia="Arial" w:hAnsi="Arial" w:cs="Arial"/>
          <w:b/>
          <w:spacing w:val="4"/>
        </w:rPr>
        <w:t xml:space="preserve"> </w:t>
      </w:r>
      <w:r>
        <w:rPr>
          <w:rFonts w:ascii="Arial" w:eastAsia="Arial" w:hAnsi="Arial" w:cs="Arial"/>
          <w:b/>
          <w:color w:val="000000"/>
        </w:rPr>
        <w:t>au</w:t>
      </w:r>
      <w:r>
        <w:rPr>
          <w:rFonts w:ascii="Arial" w:eastAsia="Arial" w:hAnsi="Arial" w:cs="Arial"/>
          <w:b/>
          <w:spacing w:val="4"/>
        </w:rPr>
        <w:t xml:space="preserve"> </w:t>
      </w:r>
      <w:r>
        <w:rPr>
          <w:rFonts w:ascii="Arial" w:eastAsia="Arial" w:hAnsi="Arial" w:cs="Arial"/>
          <w:b/>
          <w:color w:val="000000"/>
        </w:rPr>
        <w:t>fost</w:t>
      </w:r>
      <w:r>
        <w:rPr>
          <w:rFonts w:ascii="Arial" w:eastAsia="Arial" w:hAnsi="Arial" w:cs="Arial"/>
          <w:b/>
          <w:spacing w:val="4"/>
        </w:rPr>
        <w:t xml:space="preserve"> </w:t>
      </w:r>
      <w:r>
        <w:rPr>
          <w:rFonts w:ascii="Arial" w:eastAsia="Arial" w:hAnsi="Arial" w:cs="Arial"/>
          <w:b/>
          <w:color w:val="000000"/>
        </w:rPr>
        <w:t>colectate,</w:t>
      </w:r>
      <w:r>
        <w:rPr>
          <w:rFonts w:ascii="Arial" w:eastAsia="Arial" w:hAnsi="Arial" w:cs="Arial"/>
          <w:b/>
          <w:spacing w:val="5"/>
        </w:rPr>
        <w:t xml:space="preserve"> </w:t>
      </w:r>
      <w:r>
        <w:rPr>
          <w:rFonts w:ascii="Arial" w:eastAsia="Arial" w:hAnsi="Arial" w:cs="Arial"/>
          <w:b/>
          <w:color w:val="000000"/>
        </w:rPr>
        <w:t>mai</w:t>
      </w:r>
      <w:r>
        <w:rPr>
          <w:rFonts w:ascii="Arial" w:eastAsia="Arial" w:hAnsi="Arial" w:cs="Arial"/>
          <w:b/>
          <w:spacing w:val="4"/>
        </w:rPr>
        <w:t xml:space="preserve"> </w:t>
      </w:r>
      <w:r>
        <w:rPr>
          <w:rFonts w:ascii="Arial" w:eastAsia="Arial" w:hAnsi="Arial" w:cs="Arial"/>
          <w:b/>
          <w:color w:val="000000"/>
        </w:rPr>
        <w:t>sus</w:t>
      </w:r>
      <w:r>
        <w:rPr>
          <w:rFonts w:ascii="Arial" w:eastAsia="Arial" w:hAnsi="Arial" w:cs="Arial"/>
          <w:b/>
          <w:spacing w:val="4"/>
        </w:rPr>
        <w:t xml:space="preserve"> </w:t>
      </w:r>
      <w:r>
        <w:rPr>
          <w:rFonts w:ascii="Arial" w:eastAsia="Arial" w:hAnsi="Arial" w:cs="Arial"/>
          <w:b/>
          <w:color w:val="000000"/>
        </w:rPr>
        <w:t>mentionate,</w:t>
      </w:r>
      <w:r>
        <w:rPr>
          <w:rFonts w:ascii="Arial" w:eastAsia="Arial" w:hAnsi="Arial" w:cs="Arial"/>
          <w:b/>
          <w:spacing w:val="4"/>
        </w:rPr>
        <w:t xml:space="preserve"> </w:t>
      </w:r>
      <w:r>
        <w:rPr>
          <w:rFonts w:ascii="Arial" w:eastAsia="Arial" w:hAnsi="Arial" w:cs="Arial"/>
          <w:b/>
          <w:color w:val="000000"/>
        </w:rPr>
        <w:t>inainte</w:t>
      </w:r>
      <w:r>
        <w:rPr>
          <w:rFonts w:ascii="Arial" w:eastAsia="Arial" w:hAnsi="Arial" w:cs="Arial"/>
          <w:b/>
          <w:spacing w:val="4"/>
        </w:rPr>
        <w:t xml:space="preserve"> </w:t>
      </w:r>
      <w:r>
        <w:rPr>
          <w:rFonts w:ascii="Arial" w:eastAsia="Arial" w:hAnsi="Arial" w:cs="Arial"/>
          <w:b/>
          <w:color w:val="000000"/>
        </w:rPr>
        <w:t>de</w:t>
      </w:r>
      <w:r>
        <w:rPr>
          <w:rFonts w:ascii="Arial" w:eastAsia="Arial" w:hAnsi="Arial" w:cs="Arial"/>
          <w:b/>
          <w:spacing w:val="4"/>
        </w:rPr>
        <w:t xml:space="preserve"> </w:t>
      </w:r>
      <w:r>
        <w:rPr>
          <w:rFonts w:ascii="Arial" w:eastAsia="Arial" w:hAnsi="Arial" w:cs="Arial"/>
          <w:b/>
          <w:color w:val="000000"/>
        </w:rPr>
        <w:t>orice</w:t>
      </w:r>
      <w:r>
        <w:rPr>
          <w:rFonts w:ascii="Arial" w:eastAsia="Arial" w:hAnsi="Arial" w:cs="Arial"/>
          <w:b/>
          <w:spacing w:val="4"/>
        </w:rPr>
        <w:t xml:space="preserve"> </w:t>
      </w:r>
      <w:r>
        <w:rPr>
          <w:rFonts w:ascii="Arial" w:eastAsia="Arial" w:hAnsi="Arial" w:cs="Arial"/>
          <w:b/>
          <w:color w:val="000000"/>
        </w:rPr>
        <w:t>prelucrare,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  <w:color w:val="000000"/>
          <w:spacing w:val="3"/>
        </w:rPr>
        <w:t>va</w:t>
      </w:r>
      <w:r>
        <w:rPr>
          <w:rFonts w:ascii="Arial" w:eastAsia="Arial" w:hAnsi="Arial" w:cs="Arial"/>
          <w:b/>
          <w:spacing w:val="2"/>
        </w:rPr>
        <w:t xml:space="preserve"> </w:t>
      </w:r>
      <w:r>
        <w:rPr>
          <w:rFonts w:ascii="Arial" w:eastAsia="Arial" w:hAnsi="Arial" w:cs="Arial"/>
          <w:b/>
          <w:color w:val="000000"/>
          <w:spacing w:val="4"/>
        </w:rPr>
        <w:t>vom</w:t>
      </w:r>
      <w:r>
        <w:rPr>
          <w:rFonts w:ascii="Arial" w:eastAsia="Arial" w:hAnsi="Arial" w:cs="Arial"/>
          <w:b/>
          <w:spacing w:val="2"/>
        </w:rPr>
        <w:t xml:space="preserve"> </w:t>
      </w:r>
      <w:r>
        <w:rPr>
          <w:rFonts w:ascii="Arial" w:eastAsia="Arial" w:hAnsi="Arial" w:cs="Arial"/>
          <w:b/>
          <w:color w:val="000000"/>
          <w:spacing w:val="3"/>
        </w:rPr>
        <w:t>furniza</w:t>
      </w:r>
      <w:r>
        <w:rPr>
          <w:rFonts w:ascii="Arial" w:eastAsia="Arial" w:hAnsi="Arial" w:cs="Arial"/>
          <w:b/>
          <w:spacing w:val="2"/>
        </w:rPr>
        <w:t xml:space="preserve"> </w:t>
      </w:r>
      <w:r>
        <w:rPr>
          <w:rFonts w:ascii="Arial" w:eastAsia="Arial" w:hAnsi="Arial" w:cs="Arial"/>
          <w:b/>
          <w:color w:val="000000"/>
          <w:spacing w:val="3"/>
        </w:rPr>
        <w:t>informatii</w:t>
      </w:r>
      <w:r>
        <w:rPr>
          <w:rFonts w:ascii="Arial" w:eastAsia="Arial" w:hAnsi="Arial" w:cs="Arial"/>
          <w:b/>
          <w:spacing w:val="2"/>
        </w:rPr>
        <w:t xml:space="preserve"> </w:t>
      </w:r>
      <w:r>
        <w:rPr>
          <w:rFonts w:ascii="Arial" w:eastAsia="Arial" w:hAnsi="Arial" w:cs="Arial"/>
          <w:b/>
          <w:color w:val="000000"/>
          <w:spacing w:val="5"/>
        </w:rPr>
        <w:t>cu</w:t>
      </w:r>
      <w:r>
        <w:rPr>
          <w:rFonts w:ascii="Arial" w:eastAsia="Arial" w:hAnsi="Arial" w:cs="Arial"/>
          <w:b/>
          <w:spacing w:val="3"/>
        </w:rPr>
        <w:t xml:space="preserve"> </w:t>
      </w:r>
      <w:r>
        <w:rPr>
          <w:rFonts w:ascii="Arial" w:eastAsia="Arial" w:hAnsi="Arial" w:cs="Arial"/>
          <w:b/>
          <w:color w:val="000000"/>
          <w:spacing w:val="3"/>
        </w:rPr>
        <w:t>privire</w:t>
      </w:r>
      <w:r>
        <w:rPr>
          <w:rFonts w:ascii="Arial" w:eastAsia="Arial" w:hAnsi="Arial" w:cs="Arial"/>
          <w:b/>
          <w:spacing w:val="2"/>
        </w:rPr>
        <w:t xml:space="preserve"> </w:t>
      </w:r>
      <w:r>
        <w:rPr>
          <w:rFonts w:ascii="Arial" w:eastAsia="Arial" w:hAnsi="Arial" w:cs="Arial"/>
          <w:b/>
          <w:color w:val="000000"/>
          <w:spacing w:val="2"/>
        </w:rPr>
        <w:t>la</w:t>
      </w:r>
      <w:r>
        <w:rPr>
          <w:rFonts w:ascii="Arial" w:eastAsia="Arial" w:hAnsi="Arial" w:cs="Arial"/>
          <w:b/>
          <w:spacing w:val="2"/>
        </w:rPr>
        <w:t xml:space="preserve"> </w:t>
      </w:r>
      <w:r>
        <w:rPr>
          <w:rFonts w:ascii="Arial" w:eastAsia="Arial" w:hAnsi="Arial" w:cs="Arial"/>
          <w:b/>
          <w:color w:val="000000"/>
          <w:spacing w:val="3"/>
        </w:rPr>
        <w:t>noile</w:t>
      </w:r>
      <w:r>
        <w:rPr>
          <w:rFonts w:ascii="Arial" w:eastAsia="Arial" w:hAnsi="Arial" w:cs="Arial"/>
          <w:b/>
          <w:spacing w:val="2"/>
        </w:rPr>
        <w:t xml:space="preserve"> </w:t>
      </w:r>
      <w:r>
        <w:rPr>
          <w:rFonts w:ascii="Arial" w:eastAsia="Arial" w:hAnsi="Arial" w:cs="Arial"/>
          <w:b/>
          <w:color w:val="000000"/>
          <w:spacing w:val="3"/>
        </w:rPr>
        <w:t>scopuri</w:t>
      </w:r>
      <w:r>
        <w:rPr>
          <w:rFonts w:ascii="Arial" w:eastAsia="Arial" w:hAnsi="Arial" w:cs="Arial"/>
          <w:b/>
          <w:spacing w:val="3"/>
        </w:rPr>
        <w:t xml:space="preserve"> </w:t>
      </w:r>
      <w:r>
        <w:rPr>
          <w:rFonts w:ascii="Arial" w:eastAsia="Arial" w:hAnsi="Arial" w:cs="Arial"/>
          <w:b/>
          <w:color w:val="000000"/>
          <w:spacing w:val="5"/>
        </w:rPr>
        <w:t>si</w:t>
      </w:r>
      <w:r>
        <w:rPr>
          <w:rFonts w:ascii="Arial" w:eastAsia="Arial" w:hAnsi="Arial" w:cs="Arial"/>
          <w:b/>
          <w:spacing w:val="2"/>
        </w:rPr>
        <w:t xml:space="preserve"> </w:t>
      </w:r>
      <w:r>
        <w:rPr>
          <w:rFonts w:ascii="Arial" w:eastAsia="Arial" w:hAnsi="Arial" w:cs="Arial"/>
          <w:b/>
          <w:color w:val="000000"/>
          <w:spacing w:val="3"/>
        </w:rPr>
        <w:t>orice</w:t>
      </w:r>
      <w:r>
        <w:rPr>
          <w:rFonts w:ascii="Arial" w:eastAsia="Arial" w:hAnsi="Arial" w:cs="Arial"/>
          <w:b/>
          <w:spacing w:val="2"/>
        </w:rPr>
        <w:t xml:space="preserve"> </w:t>
      </w:r>
      <w:r>
        <w:rPr>
          <w:rFonts w:ascii="Arial" w:eastAsia="Arial" w:hAnsi="Arial" w:cs="Arial"/>
          <w:b/>
          <w:color w:val="000000"/>
          <w:spacing w:val="3"/>
        </w:rPr>
        <w:t>alte</w:t>
      </w:r>
      <w:r>
        <w:rPr>
          <w:rFonts w:ascii="Arial" w:eastAsia="Arial" w:hAnsi="Arial" w:cs="Arial"/>
          <w:b/>
          <w:spacing w:val="2"/>
        </w:rPr>
        <w:t xml:space="preserve"> </w:t>
      </w:r>
      <w:r>
        <w:rPr>
          <w:rFonts w:ascii="Arial" w:eastAsia="Arial" w:hAnsi="Arial" w:cs="Arial"/>
          <w:b/>
          <w:color w:val="000000"/>
          <w:spacing w:val="3"/>
        </w:rPr>
        <w:t>informatii</w:t>
      </w:r>
      <w:r>
        <w:rPr>
          <w:rFonts w:ascii="Arial" w:eastAsia="Arial" w:hAnsi="Arial" w:cs="Arial"/>
          <w:b/>
          <w:spacing w:val="3"/>
        </w:rPr>
        <w:t xml:space="preserve"> </w:t>
      </w:r>
      <w:r>
        <w:rPr>
          <w:rFonts w:ascii="Arial" w:eastAsia="Arial" w:hAnsi="Arial" w:cs="Arial"/>
          <w:b/>
          <w:color w:val="000000"/>
          <w:spacing w:val="3"/>
        </w:rPr>
        <w:t>suplimentare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  <w:color w:val="000000"/>
          <w:spacing w:val="-1"/>
        </w:rPr>
        <w:t>r</w:t>
      </w:r>
      <w:r>
        <w:rPr>
          <w:rFonts w:ascii="Arial" w:eastAsia="Arial" w:hAnsi="Arial" w:cs="Arial"/>
          <w:b/>
          <w:color w:val="000000"/>
        </w:rPr>
        <w:t>elevante.</w:t>
      </w:r>
    </w:p>
    <w:p w:rsidR="00A56438" w:rsidRDefault="00A56438">
      <w:pPr>
        <w:spacing w:line="281" w:lineRule="exact"/>
      </w:pPr>
    </w:p>
    <w:p w:rsidR="00A56438" w:rsidRDefault="00F22F65">
      <w:pPr>
        <w:spacing w:line="246" w:lineRule="auto"/>
        <w:ind w:left="1133"/>
      </w:pPr>
      <w:r>
        <w:rPr>
          <w:rFonts w:ascii="Arial" w:eastAsia="Arial" w:hAnsi="Arial" w:cs="Arial"/>
          <w:b/>
          <w:color w:val="2C73B4"/>
        </w:rPr>
        <w:t>2.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  <w:color w:val="2C73B4"/>
        </w:rPr>
        <w:t>Temeiul</w:t>
      </w:r>
      <w:r>
        <w:rPr>
          <w:rFonts w:ascii="Arial" w:eastAsia="Arial" w:hAnsi="Arial" w:cs="Arial"/>
          <w:b/>
          <w:spacing w:val="-5"/>
        </w:rPr>
        <w:t xml:space="preserve"> </w:t>
      </w:r>
      <w:r>
        <w:rPr>
          <w:rFonts w:ascii="Arial" w:eastAsia="Arial" w:hAnsi="Arial" w:cs="Arial"/>
          <w:b/>
          <w:color w:val="2C73B4"/>
        </w:rPr>
        <w:t>prelucrarii:</w:t>
      </w:r>
    </w:p>
    <w:p w:rsidR="00A56438" w:rsidRDefault="00A56438">
      <w:pPr>
        <w:spacing w:line="272" w:lineRule="exact"/>
      </w:pPr>
    </w:p>
    <w:p w:rsidR="00A56438" w:rsidRDefault="00F22F65">
      <w:pPr>
        <w:spacing w:line="239" w:lineRule="auto"/>
        <w:ind w:left="1133" w:right="503"/>
      </w:pPr>
      <w:r>
        <w:rPr>
          <w:rFonts w:ascii="Arial" w:eastAsia="Arial" w:hAnsi="Arial" w:cs="Arial"/>
          <w:b/>
          <w:color w:val="000000"/>
        </w:rPr>
        <w:t>Temeiul</w:t>
      </w:r>
      <w:r>
        <w:rPr>
          <w:rFonts w:ascii="Arial" w:eastAsia="Arial" w:hAnsi="Arial" w:cs="Arial"/>
          <w:b/>
          <w:spacing w:val="5"/>
        </w:rPr>
        <w:t xml:space="preserve"> </w:t>
      </w:r>
      <w:r>
        <w:rPr>
          <w:rFonts w:ascii="Arial" w:eastAsia="Arial" w:hAnsi="Arial" w:cs="Arial"/>
          <w:color w:val="000000"/>
        </w:rPr>
        <w:t>pentru</w:t>
      </w:r>
      <w:r>
        <w:rPr>
          <w:rFonts w:ascii="Arial" w:eastAsia="Arial" w:hAnsi="Arial" w:cs="Arial"/>
          <w:spacing w:val="5"/>
        </w:rPr>
        <w:t xml:space="preserve">   </w:t>
      </w:r>
      <w:r>
        <w:rPr>
          <w:rFonts w:ascii="Arial" w:eastAsia="Arial" w:hAnsi="Arial" w:cs="Arial"/>
          <w:color w:val="000000"/>
        </w:rPr>
        <w:t>care</w:t>
      </w:r>
      <w:r>
        <w:rPr>
          <w:rFonts w:ascii="Arial" w:eastAsia="Arial" w:hAnsi="Arial" w:cs="Arial"/>
          <w:spacing w:val="6"/>
        </w:rPr>
        <w:t xml:space="preserve">   </w:t>
      </w:r>
      <w:r>
        <w:rPr>
          <w:rFonts w:ascii="Arial" w:eastAsia="Arial" w:hAnsi="Arial" w:cs="Arial"/>
          <w:color w:val="000000"/>
        </w:rPr>
        <w:t>colectam</w:t>
      </w:r>
      <w:r>
        <w:rPr>
          <w:rFonts w:ascii="Arial" w:eastAsia="Arial" w:hAnsi="Arial" w:cs="Arial"/>
          <w:spacing w:val="5"/>
        </w:rPr>
        <w:t xml:space="preserve">   </w:t>
      </w:r>
      <w:r>
        <w:rPr>
          <w:rFonts w:ascii="Arial" w:eastAsia="Arial" w:hAnsi="Arial" w:cs="Arial"/>
          <w:color w:val="000000"/>
        </w:rPr>
        <w:t>si</w:t>
      </w:r>
      <w:r>
        <w:rPr>
          <w:rFonts w:ascii="Arial" w:eastAsia="Arial" w:hAnsi="Arial" w:cs="Arial"/>
          <w:spacing w:val="6"/>
        </w:rPr>
        <w:t xml:space="preserve">   </w:t>
      </w:r>
      <w:r>
        <w:rPr>
          <w:rFonts w:ascii="Arial" w:eastAsia="Arial" w:hAnsi="Arial" w:cs="Arial"/>
          <w:color w:val="000000"/>
        </w:rPr>
        <w:t>administram</w:t>
      </w:r>
      <w:r>
        <w:rPr>
          <w:rFonts w:ascii="Arial" w:eastAsia="Arial" w:hAnsi="Arial" w:cs="Arial"/>
          <w:spacing w:val="6"/>
        </w:rPr>
        <w:t xml:space="preserve">   </w:t>
      </w:r>
      <w:r>
        <w:rPr>
          <w:rFonts w:ascii="Arial" w:eastAsia="Arial" w:hAnsi="Arial" w:cs="Arial"/>
          <w:color w:val="000000"/>
        </w:rPr>
        <w:t>datele</w:t>
      </w:r>
      <w:r>
        <w:rPr>
          <w:rFonts w:ascii="Arial" w:eastAsia="Arial" w:hAnsi="Arial" w:cs="Arial"/>
          <w:spacing w:val="5"/>
        </w:rPr>
        <w:t xml:space="preserve">   </w:t>
      </w:r>
      <w:r>
        <w:rPr>
          <w:rFonts w:ascii="Arial" w:eastAsia="Arial" w:hAnsi="Arial" w:cs="Arial"/>
          <w:color w:val="000000"/>
        </w:rPr>
        <w:t>tale</w:t>
      </w:r>
      <w:r>
        <w:rPr>
          <w:rFonts w:ascii="Arial" w:eastAsia="Arial" w:hAnsi="Arial" w:cs="Arial"/>
          <w:spacing w:val="6"/>
        </w:rPr>
        <w:t xml:space="preserve">   </w:t>
      </w:r>
      <w:r>
        <w:rPr>
          <w:rFonts w:ascii="Arial" w:eastAsia="Arial" w:hAnsi="Arial" w:cs="Arial"/>
          <w:color w:val="000000"/>
        </w:rPr>
        <w:t>personale,</w:t>
      </w:r>
      <w:r>
        <w:rPr>
          <w:rFonts w:ascii="Arial" w:eastAsia="Arial" w:hAnsi="Arial" w:cs="Arial"/>
          <w:spacing w:val="5"/>
        </w:rPr>
        <w:t xml:space="preserve">   </w:t>
      </w:r>
      <w:r>
        <w:rPr>
          <w:rFonts w:ascii="Arial" w:eastAsia="Arial" w:hAnsi="Arial" w:cs="Arial"/>
          <w:color w:val="000000"/>
        </w:rPr>
        <w:t>este</w:t>
      </w:r>
      <w:r>
        <w:rPr>
          <w:rFonts w:ascii="Arial" w:eastAsia="Arial" w:hAnsi="Arial" w:cs="Arial"/>
          <w:spacing w:val="6"/>
        </w:rPr>
        <w:t xml:space="preserve">   </w:t>
      </w:r>
      <w:r>
        <w:rPr>
          <w:rFonts w:ascii="Arial" w:eastAsia="Arial" w:hAnsi="Arial" w:cs="Arial"/>
          <w:color w:val="000000"/>
        </w:rPr>
        <w:t>in</w:t>
      </w:r>
      <w:r>
        <w:rPr>
          <w:rFonts w:ascii="Arial" w:eastAsia="Arial" w:hAnsi="Arial" w:cs="Arial"/>
          <w:spacing w:val="5"/>
        </w:rPr>
        <w:t xml:space="preserve">   </w:t>
      </w:r>
      <w:r>
        <w:rPr>
          <w:rFonts w:ascii="Arial" w:eastAsia="Arial" w:hAnsi="Arial" w:cs="Arial"/>
          <w:color w:val="000000"/>
        </w:rPr>
        <w:t>primul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rand</w:t>
      </w:r>
      <w:r>
        <w:rPr>
          <w:rFonts w:ascii="Arial" w:eastAsia="Arial" w:hAnsi="Arial" w:cs="Arial"/>
          <w:spacing w:val="-5"/>
        </w:rPr>
        <w:t xml:space="preserve"> </w:t>
      </w:r>
      <w:r>
        <w:rPr>
          <w:rFonts w:ascii="Arial" w:eastAsia="Arial" w:hAnsi="Arial" w:cs="Arial"/>
          <w:b/>
          <w:color w:val="000000"/>
        </w:rPr>
        <w:t>consimtamantul</w:t>
      </w:r>
      <w:r>
        <w:rPr>
          <w:rFonts w:ascii="Arial" w:eastAsia="Arial" w:hAnsi="Arial" w:cs="Arial"/>
          <w:b/>
          <w:spacing w:val="-5"/>
        </w:rPr>
        <w:t xml:space="preserve"> </w:t>
      </w:r>
      <w:r>
        <w:rPr>
          <w:rFonts w:ascii="Arial" w:eastAsia="Arial" w:hAnsi="Arial" w:cs="Arial"/>
          <w:b/>
          <w:color w:val="000000"/>
        </w:rPr>
        <w:t>tau</w:t>
      </w:r>
      <w:r>
        <w:rPr>
          <w:rFonts w:ascii="Arial" w:eastAsia="Arial" w:hAnsi="Arial" w:cs="Arial"/>
          <w:color w:val="000000"/>
        </w:rPr>
        <w:t>,</w:t>
      </w:r>
      <w:r>
        <w:rPr>
          <w:rFonts w:ascii="Arial" w:eastAsia="Arial" w:hAnsi="Arial" w:cs="Arial"/>
          <w:spacing w:val="-6"/>
        </w:rPr>
        <w:t xml:space="preserve"> </w:t>
      </w:r>
      <w:r>
        <w:rPr>
          <w:rFonts w:ascii="Arial" w:eastAsia="Arial" w:hAnsi="Arial" w:cs="Arial"/>
          <w:color w:val="000000"/>
        </w:rPr>
        <w:t>acordat</w:t>
      </w:r>
      <w:r>
        <w:rPr>
          <w:rFonts w:ascii="Arial" w:eastAsia="Arial" w:hAnsi="Arial" w:cs="Arial"/>
          <w:spacing w:val="-5"/>
        </w:rPr>
        <w:t xml:space="preserve"> </w:t>
      </w:r>
      <w:r>
        <w:rPr>
          <w:rFonts w:ascii="Arial" w:eastAsia="Arial" w:hAnsi="Arial" w:cs="Arial"/>
          <w:color w:val="000000"/>
        </w:rPr>
        <w:t>cu</w:t>
      </w:r>
      <w:r>
        <w:rPr>
          <w:rFonts w:ascii="Arial" w:eastAsia="Arial" w:hAnsi="Arial" w:cs="Arial"/>
          <w:spacing w:val="-6"/>
        </w:rPr>
        <w:t xml:space="preserve"> </w:t>
      </w:r>
      <w:r>
        <w:rPr>
          <w:rFonts w:ascii="Arial" w:eastAsia="Arial" w:hAnsi="Arial" w:cs="Arial"/>
          <w:color w:val="000000"/>
        </w:rPr>
        <w:t>prilejul</w:t>
      </w:r>
      <w:r>
        <w:rPr>
          <w:rFonts w:ascii="Arial" w:eastAsia="Arial" w:hAnsi="Arial" w:cs="Arial"/>
          <w:spacing w:val="-5"/>
        </w:rPr>
        <w:t xml:space="preserve"> </w:t>
      </w:r>
      <w:r>
        <w:rPr>
          <w:rFonts w:ascii="Arial" w:eastAsia="Arial" w:hAnsi="Arial" w:cs="Arial"/>
          <w:color w:val="000000"/>
        </w:rPr>
        <w:t>prezentarii</w:t>
      </w:r>
      <w:r>
        <w:rPr>
          <w:rFonts w:ascii="Arial" w:eastAsia="Arial" w:hAnsi="Arial" w:cs="Arial"/>
          <w:spacing w:val="-6"/>
        </w:rPr>
        <w:t xml:space="preserve"> </w:t>
      </w:r>
      <w:r>
        <w:rPr>
          <w:rFonts w:ascii="Arial" w:eastAsia="Arial" w:hAnsi="Arial" w:cs="Arial"/>
          <w:color w:val="000000"/>
        </w:rPr>
        <w:t>oportunitatiilor</w:t>
      </w:r>
      <w:r>
        <w:rPr>
          <w:rFonts w:ascii="Arial" w:eastAsia="Arial" w:hAnsi="Arial" w:cs="Arial"/>
          <w:spacing w:val="-5"/>
        </w:rPr>
        <w:t xml:space="preserve"> </w:t>
      </w:r>
      <w:r>
        <w:rPr>
          <w:rFonts w:ascii="Arial" w:eastAsia="Arial" w:hAnsi="Arial" w:cs="Arial"/>
          <w:color w:val="000000"/>
        </w:rPr>
        <w:t>de</w:t>
      </w:r>
      <w:r>
        <w:rPr>
          <w:rFonts w:ascii="Arial" w:eastAsia="Arial" w:hAnsi="Arial" w:cs="Arial"/>
          <w:spacing w:val="-5"/>
        </w:rPr>
        <w:t xml:space="preserve"> </w:t>
      </w:r>
      <w:r>
        <w:rPr>
          <w:rFonts w:ascii="Arial" w:eastAsia="Arial" w:hAnsi="Arial" w:cs="Arial"/>
          <w:color w:val="000000"/>
        </w:rPr>
        <w:t>angajare</w:t>
      </w:r>
      <w:r>
        <w:rPr>
          <w:rFonts w:ascii="Arial" w:eastAsia="Arial" w:hAnsi="Arial" w:cs="Arial"/>
          <w:spacing w:val="-6"/>
        </w:rPr>
        <w:t xml:space="preserve"> </w:t>
      </w:r>
      <w:r>
        <w:rPr>
          <w:rFonts w:ascii="Arial" w:eastAsia="Arial" w:hAnsi="Arial" w:cs="Arial"/>
          <w:color w:val="000000"/>
        </w:rPr>
        <w:t>si</w:t>
      </w:r>
      <w:r>
        <w:rPr>
          <w:rFonts w:ascii="Arial" w:eastAsia="Arial" w:hAnsi="Arial" w:cs="Arial"/>
          <w:spacing w:val="-5"/>
        </w:rPr>
        <w:t xml:space="preserve"> 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spacing w:val="-7"/>
        </w:rPr>
        <w:t xml:space="preserve"> </w:t>
      </w:r>
      <w:r>
        <w:rPr>
          <w:rFonts w:ascii="Arial" w:eastAsia="Arial" w:hAnsi="Arial" w:cs="Arial"/>
          <w:color w:val="000000"/>
        </w:rPr>
        <w:t>postului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de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munca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disponibil</w:t>
      </w:r>
      <w:r>
        <w:rPr>
          <w:rFonts w:ascii="Arial" w:eastAsia="Arial" w:hAnsi="Arial" w:cs="Arial"/>
          <w:spacing w:val="-6"/>
        </w:rPr>
        <w:t xml:space="preserve"> </w:t>
      </w:r>
      <w:r>
        <w:rPr>
          <w:rFonts w:ascii="Arial" w:eastAsia="Arial" w:hAnsi="Arial" w:cs="Arial"/>
          <w:color w:val="000000"/>
        </w:rPr>
        <w:t>anuntat/neanuntat.</w:t>
      </w:r>
    </w:p>
    <w:p w:rsidR="00A56438" w:rsidRDefault="00A56438">
      <w:pPr>
        <w:spacing w:line="281" w:lineRule="exact"/>
      </w:pPr>
    </w:p>
    <w:p w:rsidR="00A56438" w:rsidRDefault="00F22F65">
      <w:pPr>
        <w:ind w:left="1133" w:right="502"/>
      </w:pPr>
      <w:r>
        <w:rPr>
          <w:rFonts w:ascii="Arial" w:eastAsia="Arial" w:hAnsi="Arial" w:cs="Arial"/>
          <w:color w:val="000000"/>
        </w:rPr>
        <w:t>Totodata,</w:t>
      </w:r>
      <w:r>
        <w:rPr>
          <w:rFonts w:ascii="Arial" w:eastAsia="Arial" w:hAnsi="Arial" w:cs="Arial"/>
          <w:spacing w:val="5"/>
        </w:rPr>
        <w:t xml:space="preserve">  </w:t>
      </w:r>
      <w:r>
        <w:rPr>
          <w:rFonts w:ascii="Arial" w:eastAsia="Arial" w:hAnsi="Arial" w:cs="Arial"/>
          <w:color w:val="000000"/>
        </w:rPr>
        <w:t>temeiul</w:t>
      </w:r>
      <w:r>
        <w:rPr>
          <w:rFonts w:ascii="Arial" w:eastAsia="Arial" w:hAnsi="Arial" w:cs="Arial"/>
          <w:spacing w:val="5"/>
        </w:rPr>
        <w:t xml:space="preserve">  </w:t>
      </w:r>
      <w:r>
        <w:rPr>
          <w:rFonts w:ascii="Arial" w:eastAsia="Arial" w:hAnsi="Arial" w:cs="Arial"/>
          <w:color w:val="000000"/>
        </w:rPr>
        <w:t>este</w:t>
      </w:r>
      <w:r>
        <w:rPr>
          <w:rFonts w:ascii="Arial" w:eastAsia="Arial" w:hAnsi="Arial" w:cs="Arial"/>
          <w:spacing w:val="6"/>
        </w:rPr>
        <w:t xml:space="preserve">  </w:t>
      </w:r>
      <w:r>
        <w:rPr>
          <w:rFonts w:ascii="Arial" w:eastAsia="Arial" w:hAnsi="Arial" w:cs="Arial"/>
          <w:color w:val="000000"/>
        </w:rPr>
        <w:t>unul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  <w:b/>
          <w:color w:val="000000"/>
        </w:rPr>
        <w:t>legal</w:t>
      </w:r>
      <w:r>
        <w:rPr>
          <w:rFonts w:ascii="Arial" w:eastAsia="Arial" w:hAnsi="Arial" w:cs="Arial"/>
          <w:b/>
          <w:spacing w:val="5"/>
        </w:rPr>
        <w:t xml:space="preserve">  </w:t>
      </w:r>
      <w:r>
        <w:rPr>
          <w:rFonts w:ascii="Arial" w:eastAsia="Arial" w:hAnsi="Arial" w:cs="Arial"/>
          <w:b/>
          <w:color w:val="000000"/>
        </w:rPr>
        <w:t>si/sau</w:t>
      </w:r>
      <w:r>
        <w:rPr>
          <w:rFonts w:ascii="Arial" w:eastAsia="Arial" w:hAnsi="Arial" w:cs="Arial"/>
          <w:b/>
          <w:spacing w:val="6"/>
        </w:rPr>
        <w:t xml:space="preserve">  </w:t>
      </w:r>
      <w:r>
        <w:rPr>
          <w:rFonts w:ascii="Arial" w:eastAsia="Arial" w:hAnsi="Arial" w:cs="Arial"/>
          <w:b/>
          <w:color w:val="000000"/>
        </w:rPr>
        <w:t>contractual</w:t>
      </w:r>
      <w:r>
        <w:rPr>
          <w:rFonts w:ascii="Arial" w:eastAsia="Arial" w:hAnsi="Arial" w:cs="Arial"/>
          <w:color w:val="000000"/>
        </w:rPr>
        <w:t>,</w:t>
      </w:r>
      <w:r>
        <w:rPr>
          <w:rFonts w:ascii="Arial" w:eastAsia="Arial" w:hAnsi="Arial" w:cs="Arial"/>
          <w:spacing w:val="5"/>
        </w:rPr>
        <w:t xml:space="preserve">  </w:t>
      </w:r>
      <w:r>
        <w:rPr>
          <w:rFonts w:ascii="Arial" w:eastAsia="Arial" w:hAnsi="Arial" w:cs="Arial"/>
          <w:color w:val="000000"/>
        </w:rPr>
        <w:t>si</w:t>
      </w:r>
      <w:r>
        <w:rPr>
          <w:rFonts w:ascii="Arial" w:eastAsia="Arial" w:hAnsi="Arial" w:cs="Arial"/>
          <w:spacing w:val="6"/>
        </w:rPr>
        <w:t xml:space="preserve">  </w:t>
      </w:r>
      <w:r>
        <w:rPr>
          <w:rFonts w:ascii="Arial" w:eastAsia="Arial" w:hAnsi="Arial" w:cs="Arial"/>
          <w:color w:val="000000"/>
        </w:rPr>
        <w:t>are</w:t>
      </w:r>
      <w:r>
        <w:rPr>
          <w:rFonts w:ascii="Arial" w:eastAsia="Arial" w:hAnsi="Arial" w:cs="Arial"/>
          <w:spacing w:val="5"/>
        </w:rPr>
        <w:t xml:space="preserve">  </w:t>
      </w:r>
      <w:r>
        <w:rPr>
          <w:rFonts w:ascii="Arial" w:eastAsia="Arial" w:hAnsi="Arial" w:cs="Arial"/>
          <w:color w:val="000000"/>
        </w:rPr>
        <w:t>la</w:t>
      </w:r>
      <w:r>
        <w:rPr>
          <w:rFonts w:ascii="Arial" w:eastAsia="Arial" w:hAnsi="Arial" w:cs="Arial"/>
          <w:spacing w:val="5"/>
        </w:rPr>
        <w:t xml:space="preserve">  </w:t>
      </w:r>
      <w:r>
        <w:rPr>
          <w:rFonts w:ascii="Arial" w:eastAsia="Arial" w:hAnsi="Arial" w:cs="Arial"/>
          <w:color w:val="000000"/>
        </w:rPr>
        <w:t>baza</w:t>
      </w:r>
      <w:r>
        <w:rPr>
          <w:rFonts w:ascii="Arial" w:eastAsia="Arial" w:hAnsi="Arial" w:cs="Arial"/>
          <w:spacing w:val="6"/>
        </w:rPr>
        <w:t xml:space="preserve">  </w:t>
      </w:r>
      <w:r>
        <w:rPr>
          <w:rFonts w:ascii="Arial" w:eastAsia="Arial" w:hAnsi="Arial" w:cs="Arial"/>
          <w:color w:val="000000"/>
        </w:rPr>
        <w:t>posibila</w:t>
      </w:r>
      <w:r>
        <w:rPr>
          <w:rFonts w:ascii="Arial" w:eastAsia="Arial" w:hAnsi="Arial" w:cs="Arial"/>
          <w:spacing w:val="5"/>
        </w:rPr>
        <w:t xml:space="preserve">  </w:t>
      </w:r>
      <w:r>
        <w:rPr>
          <w:rFonts w:ascii="Arial" w:eastAsia="Arial" w:hAnsi="Arial" w:cs="Arial"/>
          <w:color w:val="000000"/>
        </w:rPr>
        <w:t>angajare</w:t>
      </w:r>
      <w:r>
        <w:rPr>
          <w:rFonts w:ascii="Arial" w:eastAsia="Arial" w:hAnsi="Arial" w:cs="Arial"/>
          <w:spacing w:val="6"/>
        </w:rPr>
        <w:t xml:space="preserve">  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dumneavoastra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dar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si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un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b/>
          <w:color w:val="000000"/>
        </w:rPr>
        <w:t>temei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  <w:color w:val="000000"/>
        </w:rPr>
        <w:t>legitim</w:t>
      </w:r>
      <w:r>
        <w:rPr>
          <w:rFonts w:ascii="Arial" w:eastAsia="Arial" w:hAnsi="Arial" w:cs="Arial"/>
          <w:color w:val="000000"/>
        </w:rPr>
        <w:t>,</w:t>
      </w:r>
      <w:r>
        <w:rPr>
          <w:rFonts w:ascii="Arial" w:eastAsia="Arial" w:hAnsi="Arial" w:cs="Arial"/>
          <w:spacing w:val="-3"/>
        </w:rPr>
        <w:t xml:space="preserve"> </w:t>
      </w:r>
      <w:r>
        <w:rPr>
          <w:rFonts w:ascii="Arial" w:eastAsia="Arial" w:hAnsi="Arial" w:cs="Arial"/>
          <w:color w:val="000000"/>
        </w:rPr>
        <w:t>necesar,</w:t>
      </w:r>
    </w:p>
    <w:p w:rsidR="00A56438" w:rsidRDefault="00A56438">
      <w:pPr>
        <w:spacing w:line="281" w:lineRule="exact"/>
      </w:pPr>
    </w:p>
    <w:p w:rsidR="00A56438" w:rsidRDefault="00F22F65">
      <w:pPr>
        <w:spacing w:line="246" w:lineRule="auto"/>
        <w:ind w:left="1133"/>
      </w:pPr>
      <w:r>
        <w:rPr>
          <w:rFonts w:ascii="Arial" w:eastAsia="Arial" w:hAnsi="Arial" w:cs="Arial"/>
          <w:b/>
          <w:color w:val="2C73B4"/>
        </w:rPr>
        <w:t>3.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  <w:color w:val="2C73B4"/>
        </w:rPr>
        <w:t>Destinatarii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  <w:color w:val="2C73B4"/>
        </w:rPr>
        <w:t>datelor</w:t>
      </w:r>
      <w:r>
        <w:rPr>
          <w:rFonts w:ascii="Arial" w:eastAsia="Arial" w:hAnsi="Arial" w:cs="Arial"/>
          <w:b/>
          <w:spacing w:val="-4"/>
        </w:rPr>
        <w:t xml:space="preserve"> </w:t>
      </w:r>
      <w:r>
        <w:rPr>
          <w:rFonts w:ascii="Arial" w:eastAsia="Arial" w:hAnsi="Arial" w:cs="Arial"/>
          <w:b/>
          <w:color w:val="2C73B4"/>
        </w:rPr>
        <w:t>prelucrate:</w:t>
      </w:r>
    </w:p>
    <w:p w:rsidR="00A56438" w:rsidRDefault="00A56438">
      <w:pPr>
        <w:sectPr w:rsidR="00A56438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A56438" w:rsidRDefault="00A56438">
      <w:pPr>
        <w:spacing w:line="200" w:lineRule="exact"/>
      </w:pPr>
    </w:p>
    <w:p w:rsidR="00A56438" w:rsidRDefault="00A56438">
      <w:pPr>
        <w:sectPr w:rsidR="00A56438">
          <w:pgSz w:w="11906" w:h="16838"/>
          <w:pgMar w:top="0" w:right="0" w:bottom="0" w:left="0" w:header="0" w:footer="0" w:gutter="0"/>
          <w:cols w:space="720"/>
        </w:sectPr>
      </w:pPr>
    </w:p>
    <w:p w:rsidR="00A56438" w:rsidRDefault="00A56438">
      <w:pPr>
        <w:spacing w:line="200" w:lineRule="exact"/>
      </w:pPr>
    </w:p>
    <w:p w:rsidR="00A56438" w:rsidRDefault="00A56438">
      <w:pPr>
        <w:sectPr w:rsidR="00A56438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A56438" w:rsidRDefault="00A56438">
      <w:pPr>
        <w:spacing w:line="200" w:lineRule="exact"/>
      </w:pPr>
    </w:p>
    <w:p w:rsidR="00A56438" w:rsidRDefault="00A56438">
      <w:pPr>
        <w:spacing w:line="200" w:lineRule="exact"/>
      </w:pPr>
    </w:p>
    <w:p w:rsidR="00285338" w:rsidRPr="00285338" w:rsidRDefault="00285338" w:rsidP="00285338">
      <w:pPr>
        <w:rPr>
          <w:rFonts w:ascii="Times New Roman" w:hAnsi="Times New Roman" w:cs="Times New Roman"/>
          <w:b/>
          <w:sz w:val="22"/>
          <w:szCs w:val="22"/>
        </w:rPr>
      </w:pPr>
      <w:r w:rsidRPr="00285338">
        <w:rPr>
          <w:noProof/>
          <w:sz w:val="22"/>
          <w:szCs w:val="22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4000500</wp:posOffset>
            </wp:positionH>
            <wp:positionV relativeFrom="paragraph">
              <wp:posOffset>107315</wp:posOffset>
            </wp:positionV>
            <wp:extent cx="1704975" cy="704850"/>
            <wp:effectExtent l="19050" t="0" r="9525" b="0"/>
            <wp:wrapNone/>
            <wp:docPr id="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85338">
        <w:rPr>
          <w:rFonts w:ascii="Times New Roman" w:hAnsi="Times New Roman" w:cs="Times New Roman"/>
          <w:b/>
          <w:sz w:val="22"/>
          <w:szCs w:val="22"/>
        </w:rPr>
        <w:t>TRANSURB  S.A.</w:t>
      </w:r>
    </w:p>
    <w:p w:rsidR="00285338" w:rsidRPr="00285338" w:rsidRDefault="00285338" w:rsidP="00285338">
      <w:pPr>
        <w:rPr>
          <w:rFonts w:ascii="Times New Roman" w:hAnsi="Times New Roman" w:cs="Times New Roman"/>
          <w:b/>
          <w:sz w:val="22"/>
          <w:szCs w:val="22"/>
        </w:rPr>
      </w:pPr>
      <w:r w:rsidRPr="00285338">
        <w:rPr>
          <w:rFonts w:ascii="Times New Roman" w:hAnsi="Times New Roman" w:cs="Times New Roman"/>
          <w:b/>
          <w:sz w:val="22"/>
          <w:szCs w:val="22"/>
        </w:rPr>
        <w:t>Str. Decebal, nr. 3, VASLUI</w:t>
      </w:r>
    </w:p>
    <w:p w:rsidR="00285338" w:rsidRPr="00285338" w:rsidRDefault="00285338" w:rsidP="00285338">
      <w:pPr>
        <w:rPr>
          <w:rFonts w:ascii="Times New Roman" w:hAnsi="Times New Roman" w:cs="Times New Roman"/>
          <w:b/>
          <w:sz w:val="22"/>
          <w:szCs w:val="22"/>
        </w:rPr>
      </w:pPr>
      <w:r w:rsidRPr="00285338">
        <w:rPr>
          <w:rFonts w:ascii="Times New Roman" w:hAnsi="Times New Roman" w:cs="Times New Roman"/>
          <w:b/>
          <w:sz w:val="22"/>
          <w:szCs w:val="22"/>
        </w:rPr>
        <w:t>Nr. Înregistrare R. C.  J37/119/1999</w:t>
      </w:r>
    </w:p>
    <w:p w:rsidR="00285338" w:rsidRPr="00285338" w:rsidRDefault="00285338" w:rsidP="00285338">
      <w:pPr>
        <w:tabs>
          <w:tab w:val="left" w:pos="3030"/>
        </w:tabs>
        <w:rPr>
          <w:rFonts w:ascii="Times New Roman" w:hAnsi="Times New Roman" w:cs="Times New Roman"/>
          <w:b/>
          <w:sz w:val="22"/>
          <w:szCs w:val="22"/>
        </w:rPr>
      </w:pPr>
      <w:r w:rsidRPr="00285338">
        <w:rPr>
          <w:rFonts w:ascii="Times New Roman" w:hAnsi="Times New Roman" w:cs="Times New Roman"/>
          <w:b/>
          <w:sz w:val="22"/>
          <w:szCs w:val="22"/>
        </w:rPr>
        <w:t>Cod fiscal: RO 11711424</w:t>
      </w:r>
      <w:r w:rsidRPr="00285338">
        <w:rPr>
          <w:rFonts w:ascii="Times New Roman" w:hAnsi="Times New Roman" w:cs="Times New Roman"/>
          <w:b/>
          <w:sz w:val="22"/>
          <w:szCs w:val="22"/>
        </w:rPr>
        <w:tab/>
      </w:r>
    </w:p>
    <w:p w:rsidR="00285338" w:rsidRPr="00285338" w:rsidRDefault="00285338" w:rsidP="00285338">
      <w:pPr>
        <w:pStyle w:val="Header"/>
        <w:rPr>
          <w:sz w:val="22"/>
          <w:szCs w:val="22"/>
        </w:rPr>
      </w:pPr>
      <w:r w:rsidRPr="00285338">
        <w:rPr>
          <w:sz w:val="22"/>
          <w:szCs w:val="22"/>
        </w:rPr>
        <w:t xml:space="preserve">E-mail: </w:t>
      </w:r>
      <w:hyperlink r:id="rId7" w:history="1">
        <w:r w:rsidRPr="00285338">
          <w:rPr>
            <w:rStyle w:val="Hyperlink"/>
            <w:sz w:val="22"/>
            <w:szCs w:val="22"/>
          </w:rPr>
          <w:t>transurb</w:t>
        </w:r>
        <w:r w:rsidRPr="00285338">
          <w:rPr>
            <w:rStyle w:val="Hyperlink"/>
            <w:sz w:val="22"/>
            <w:szCs w:val="22"/>
            <w:lang w:val="en-US"/>
          </w:rPr>
          <w:t>@yahoo.com</w:t>
        </w:r>
      </w:hyperlink>
      <w:r w:rsidRPr="00285338">
        <w:rPr>
          <w:sz w:val="22"/>
          <w:szCs w:val="22"/>
        </w:rPr>
        <w:t xml:space="preserve"> , web: </w:t>
      </w:r>
      <w:hyperlink r:id="rId8" w:history="1">
        <w:r w:rsidRPr="00285338">
          <w:rPr>
            <w:rStyle w:val="Hyperlink"/>
            <w:sz w:val="22"/>
            <w:szCs w:val="22"/>
          </w:rPr>
          <w:t>www.transurb.ro</w:t>
        </w:r>
      </w:hyperlink>
    </w:p>
    <w:p w:rsidR="00A56438" w:rsidRDefault="00A56438">
      <w:pPr>
        <w:sectPr w:rsidR="00A56438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A56438" w:rsidRDefault="00A56438">
      <w:pPr>
        <w:spacing w:line="200" w:lineRule="exact"/>
      </w:pPr>
    </w:p>
    <w:p w:rsidR="00A56438" w:rsidRDefault="00A56438">
      <w:pPr>
        <w:sectPr w:rsidR="00A56438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A56438" w:rsidRDefault="00A56438">
      <w:pPr>
        <w:spacing w:line="200" w:lineRule="exact"/>
      </w:pPr>
    </w:p>
    <w:p w:rsidR="00A56438" w:rsidRDefault="00A56438">
      <w:pPr>
        <w:sectPr w:rsidR="00A56438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A56438" w:rsidRDefault="00A56438">
      <w:pPr>
        <w:spacing w:line="200" w:lineRule="exact"/>
      </w:pPr>
    </w:p>
    <w:p w:rsidR="00A56438" w:rsidRDefault="00A56438">
      <w:pPr>
        <w:sectPr w:rsidR="00A56438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A56438" w:rsidRDefault="00A56438">
      <w:pPr>
        <w:spacing w:line="209" w:lineRule="exact"/>
      </w:pPr>
    </w:p>
    <w:p w:rsidR="00A56438" w:rsidRDefault="00A56438">
      <w:pPr>
        <w:sectPr w:rsidR="00A56438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A56438" w:rsidRDefault="00F22F65">
      <w:pPr>
        <w:ind w:left="1133" w:right="501"/>
      </w:pPr>
      <w:r>
        <w:rPr>
          <w:rFonts w:ascii="Arial" w:eastAsia="Arial" w:hAnsi="Arial" w:cs="Arial"/>
          <w:color w:val="000000"/>
        </w:rPr>
        <w:lastRenderedPageBreak/>
        <w:t>Vom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face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aceste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prelucrari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datelor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cu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caracter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confidential,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asigurandu-ne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insa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intotdeauna</w:t>
      </w:r>
      <w:r>
        <w:rPr>
          <w:rFonts w:ascii="Arial" w:eastAsia="Arial" w:hAnsi="Arial" w:cs="Arial"/>
          <w:spacing w:val="-12"/>
        </w:rPr>
        <w:t xml:space="preserve"> </w:t>
      </w:r>
      <w:r>
        <w:rPr>
          <w:rFonts w:ascii="Arial" w:eastAsia="Arial" w:hAnsi="Arial" w:cs="Arial"/>
          <w:color w:val="000000"/>
        </w:rPr>
        <w:t>ca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luam</w:t>
      </w:r>
      <w:r>
        <w:rPr>
          <w:rFonts w:ascii="Arial" w:eastAsia="Arial" w:hAnsi="Arial" w:cs="Arial"/>
          <w:spacing w:val="-17"/>
        </w:rPr>
        <w:t xml:space="preserve"> </w:t>
      </w:r>
      <w:r>
        <w:rPr>
          <w:rFonts w:ascii="Arial" w:eastAsia="Arial" w:hAnsi="Arial" w:cs="Arial"/>
          <w:color w:val="000000"/>
        </w:rPr>
        <w:t>masuri</w:t>
      </w:r>
      <w:r>
        <w:rPr>
          <w:rFonts w:ascii="Arial" w:eastAsia="Arial" w:hAnsi="Arial" w:cs="Arial"/>
          <w:spacing w:val="-17"/>
        </w:rPr>
        <w:t xml:space="preserve"> </w:t>
      </w:r>
      <w:r>
        <w:rPr>
          <w:rFonts w:ascii="Arial" w:eastAsia="Arial" w:hAnsi="Arial" w:cs="Arial"/>
          <w:color w:val="000000"/>
        </w:rPr>
        <w:t>pentru</w:t>
      </w:r>
      <w:r>
        <w:rPr>
          <w:rFonts w:ascii="Arial" w:eastAsia="Arial" w:hAnsi="Arial" w:cs="Arial"/>
          <w:spacing w:val="-17"/>
        </w:rPr>
        <w:t xml:space="preserve"> </w:t>
      </w:r>
      <w:r>
        <w:rPr>
          <w:rFonts w:ascii="Arial" w:eastAsia="Arial" w:hAnsi="Arial" w:cs="Arial"/>
          <w:color w:val="000000"/>
        </w:rPr>
        <w:t>protejarea</w:t>
      </w:r>
      <w:r>
        <w:rPr>
          <w:rFonts w:ascii="Arial" w:eastAsia="Arial" w:hAnsi="Arial" w:cs="Arial"/>
          <w:spacing w:val="-18"/>
        </w:rPr>
        <w:t xml:space="preserve"> </w:t>
      </w:r>
      <w:r>
        <w:rPr>
          <w:rFonts w:ascii="Arial" w:eastAsia="Arial" w:hAnsi="Arial" w:cs="Arial"/>
          <w:color w:val="000000"/>
        </w:rPr>
        <w:t>datelor</w:t>
      </w:r>
      <w:r>
        <w:rPr>
          <w:rFonts w:ascii="Arial" w:eastAsia="Arial" w:hAnsi="Arial" w:cs="Arial"/>
          <w:spacing w:val="-17"/>
        </w:rPr>
        <w:t xml:space="preserve"> </w:t>
      </w:r>
      <w:r>
        <w:rPr>
          <w:rFonts w:ascii="Arial" w:eastAsia="Arial" w:hAnsi="Arial" w:cs="Arial"/>
          <w:color w:val="000000"/>
        </w:rPr>
        <w:t>tale</w:t>
      </w:r>
      <w:r>
        <w:rPr>
          <w:rFonts w:ascii="Arial" w:eastAsia="Arial" w:hAnsi="Arial" w:cs="Arial"/>
          <w:spacing w:val="-17"/>
        </w:rPr>
        <w:t xml:space="preserve"> </w:t>
      </w:r>
      <w:r>
        <w:rPr>
          <w:rFonts w:ascii="Arial" w:eastAsia="Arial" w:hAnsi="Arial" w:cs="Arial"/>
          <w:color w:val="000000"/>
        </w:rPr>
        <w:t>(spre</w:t>
      </w:r>
      <w:r>
        <w:rPr>
          <w:rFonts w:ascii="Arial" w:eastAsia="Arial" w:hAnsi="Arial" w:cs="Arial"/>
          <w:spacing w:val="-17"/>
        </w:rPr>
        <w:t xml:space="preserve"> </w:t>
      </w:r>
      <w:r>
        <w:rPr>
          <w:rFonts w:ascii="Arial" w:eastAsia="Arial" w:hAnsi="Arial" w:cs="Arial"/>
          <w:color w:val="000000"/>
        </w:rPr>
        <w:t>exemplu,</w:t>
      </w:r>
      <w:r>
        <w:rPr>
          <w:rFonts w:ascii="Arial" w:eastAsia="Arial" w:hAnsi="Arial" w:cs="Arial"/>
          <w:spacing w:val="-18"/>
        </w:rPr>
        <w:t xml:space="preserve"> </w:t>
      </w:r>
      <w:r>
        <w:rPr>
          <w:rFonts w:ascii="Arial" w:eastAsia="Arial" w:hAnsi="Arial" w:cs="Arial"/>
          <w:color w:val="000000"/>
        </w:rPr>
        <w:t>clauze</w:t>
      </w:r>
      <w:r>
        <w:rPr>
          <w:rFonts w:ascii="Arial" w:eastAsia="Arial" w:hAnsi="Arial" w:cs="Arial"/>
          <w:spacing w:val="-17"/>
        </w:rPr>
        <w:t xml:space="preserve"> </w:t>
      </w:r>
      <w:r>
        <w:rPr>
          <w:rFonts w:ascii="Arial" w:eastAsia="Arial" w:hAnsi="Arial" w:cs="Arial"/>
          <w:color w:val="000000"/>
        </w:rPr>
        <w:t>contractuale</w:t>
      </w:r>
      <w:r>
        <w:rPr>
          <w:rFonts w:ascii="Arial" w:eastAsia="Arial" w:hAnsi="Arial" w:cs="Arial"/>
          <w:spacing w:val="-17"/>
        </w:rPr>
        <w:t xml:space="preserve"> </w:t>
      </w:r>
      <w:r>
        <w:rPr>
          <w:rFonts w:ascii="Arial" w:eastAsia="Arial" w:hAnsi="Arial" w:cs="Arial"/>
          <w:color w:val="000000"/>
        </w:rPr>
        <w:t>de</w:t>
      </w:r>
      <w:r>
        <w:rPr>
          <w:rFonts w:ascii="Arial" w:eastAsia="Arial" w:hAnsi="Arial" w:cs="Arial"/>
          <w:spacing w:val="-19"/>
        </w:rPr>
        <w:t xml:space="preserve"> </w:t>
      </w:r>
      <w:r>
        <w:rPr>
          <w:rFonts w:ascii="Arial" w:eastAsia="Arial" w:hAnsi="Arial" w:cs="Arial"/>
          <w:color w:val="000000"/>
        </w:rPr>
        <w:t>confidentialitate,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acorduri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de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prelucrare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datelor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cu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caracter</w:t>
      </w:r>
      <w:r>
        <w:rPr>
          <w:rFonts w:ascii="Arial" w:eastAsia="Arial" w:hAnsi="Arial" w:cs="Arial"/>
          <w:spacing w:val="-3"/>
        </w:rPr>
        <w:t xml:space="preserve"> </w:t>
      </w:r>
      <w:r>
        <w:rPr>
          <w:rFonts w:ascii="Arial" w:eastAsia="Arial" w:hAnsi="Arial" w:cs="Arial"/>
          <w:color w:val="000000"/>
        </w:rPr>
        <w:t>personal).</w:t>
      </w:r>
    </w:p>
    <w:p w:rsidR="00A56438" w:rsidRDefault="00A56438">
      <w:pPr>
        <w:spacing w:line="279" w:lineRule="exact"/>
      </w:pPr>
    </w:p>
    <w:p w:rsidR="00A56438" w:rsidRDefault="00F22F65">
      <w:pPr>
        <w:spacing w:line="246" w:lineRule="auto"/>
        <w:ind w:left="1133"/>
      </w:pPr>
      <w:r>
        <w:rPr>
          <w:rFonts w:ascii="Arial" w:eastAsia="Arial" w:hAnsi="Arial" w:cs="Arial"/>
          <w:b/>
          <w:color w:val="2C73B4"/>
        </w:rPr>
        <w:t>4.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  <w:color w:val="2C73B4"/>
        </w:rPr>
        <w:t>Durata</w:t>
      </w:r>
      <w:r>
        <w:rPr>
          <w:rFonts w:ascii="Arial" w:eastAsia="Arial" w:hAnsi="Arial" w:cs="Arial"/>
          <w:b/>
          <w:spacing w:val="-4"/>
        </w:rPr>
        <w:t xml:space="preserve"> </w:t>
      </w:r>
      <w:r>
        <w:rPr>
          <w:rFonts w:ascii="Arial" w:eastAsia="Arial" w:hAnsi="Arial" w:cs="Arial"/>
          <w:b/>
          <w:color w:val="2C73B4"/>
        </w:rPr>
        <w:t>stocarii:</w:t>
      </w:r>
    </w:p>
    <w:p w:rsidR="00A56438" w:rsidRDefault="00A56438">
      <w:pPr>
        <w:spacing w:line="272" w:lineRule="exact"/>
      </w:pPr>
    </w:p>
    <w:p w:rsidR="00A56438" w:rsidRDefault="00F22F65">
      <w:pPr>
        <w:ind w:left="1133" w:right="505"/>
      </w:pPr>
      <w:r>
        <w:rPr>
          <w:rFonts w:ascii="Arial" w:eastAsia="Arial" w:hAnsi="Arial" w:cs="Arial"/>
          <w:color w:val="000000"/>
        </w:rPr>
        <w:t>Datele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tale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personale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sunt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prelucrate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pe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tot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parcursul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relatiei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noastre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contractuale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si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maxim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1</w:t>
      </w:r>
      <w:r>
        <w:rPr>
          <w:rFonts w:ascii="Arial" w:eastAsia="Arial" w:hAnsi="Arial" w:cs="Arial"/>
          <w:spacing w:val="-16"/>
        </w:rPr>
        <w:t xml:space="preserve"> </w:t>
      </w:r>
      <w:r>
        <w:rPr>
          <w:rFonts w:ascii="Arial" w:eastAsia="Arial" w:hAnsi="Arial" w:cs="Arial"/>
          <w:color w:val="000000"/>
        </w:rPr>
        <w:t>an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dupa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finalizarea</w:t>
      </w:r>
      <w:r>
        <w:rPr>
          <w:rFonts w:ascii="Arial" w:eastAsia="Arial" w:hAnsi="Arial" w:cs="Arial"/>
          <w:spacing w:val="-5"/>
        </w:rPr>
        <w:t xml:space="preserve"> </w:t>
      </w:r>
      <w:r>
        <w:rPr>
          <w:rFonts w:ascii="Arial" w:eastAsia="Arial" w:hAnsi="Arial" w:cs="Arial"/>
          <w:color w:val="000000"/>
        </w:rPr>
        <w:t>acesteia.</w:t>
      </w:r>
    </w:p>
    <w:p w:rsidR="00A56438" w:rsidRDefault="00A56438">
      <w:pPr>
        <w:spacing w:line="280" w:lineRule="exact"/>
      </w:pPr>
    </w:p>
    <w:p w:rsidR="00A56438" w:rsidRDefault="00F22F65">
      <w:pPr>
        <w:ind w:left="1133" w:right="497"/>
      </w:pPr>
      <w:r>
        <w:rPr>
          <w:rFonts w:ascii="Arial" w:eastAsia="Arial" w:hAnsi="Arial" w:cs="Arial"/>
          <w:color w:val="000000"/>
          <w:spacing w:val="9"/>
        </w:rPr>
        <w:t>Va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  <w:color w:val="000000"/>
          <w:spacing w:val="8"/>
        </w:rPr>
        <w:t>asiguram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  <w:color w:val="000000"/>
          <w:spacing w:val="9"/>
        </w:rPr>
        <w:t>ca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  <w:color w:val="000000"/>
          <w:spacing w:val="9"/>
        </w:rPr>
        <w:t>dupa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  <w:color w:val="000000"/>
          <w:spacing w:val="7"/>
        </w:rPr>
        <w:t>trecerea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  <w:color w:val="000000"/>
          <w:spacing w:val="7"/>
        </w:rPr>
        <w:t>acestei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  <w:color w:val="000000"/>
          <w:spacing w:val="8"/>
        </w:rPr>
        <w:t>perioade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  <w:color w:val="000000"/>
          <w:spacing w:val="10"/>
        </w:rPr>
        <w:t>de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  <w:color w:val="000000"/>
          <w:spacing w:val="9"/>
        </w:rPr>
        <w:t>1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  <w:color w:val="000000"/>
          <w:spacing w:val="8"/>
        </w:rPr>
        <w:t>an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  <w:color w:val="000000"/>
          <w:spacing w:val="9"/>
        </w:rPr>
        <w:t>de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  <w:color w:val="000000"/>
          <w:spacing w:val="6"/>
        </w:rPr>
        <w:t>zile,cererile,CV</w:t>
      </w:r>
      <w:r>
        <w:rPr>
          <w:rFonts w:ascii="Arial" w:eastAsia="Arial" w:hAnsi="Arial" w:cs="Arial"/>
          <w:color w:val="000000"/>
          <w:spacing w:val="17"/>
        </w:rPr>
        <w:t>-</w:t>
      </w:r>
      <w:r>
        <w:rPr>
          <w:rFonts w:ascii="Arial" w:eastAsia="Arial" w:hAnsi="Arial" w:cs="Arial"/>
          <w:color w:val="000000"/>
          <w:spacing w:val="6"/>
        </w:rPr>
        <w:t>urile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  <w:color w:val="000000"/>
          <w:spacing w:val="8"/>
        </w:rPr>
        <w:t>precum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  <w:color w:val="000000"/>
          <w:spacing w:val="8"/>
        </w:rPr>
        <w:t>si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documentele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aferente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vor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fi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distruse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in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baza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unui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proces</w:t>
      </w:r>
      <w:r>
        <w:rPr>
          <w:rFonts w:ascii="Arial" w:eastAsia="Arial" w:hAnsi="Arial" w:cs="Arial"/>
          <w:spacing w:val="-5"/>
        </w:rPr>
        <w:t xml:space="preserve"> </w:t>
      </w:r>
      <w:r>
        <w:rPr>
          <w:rFonts w:ascii="Arial" w:eastAsia="Arial" w:hAnsi="Arial" w:cs="Arial"/>
          <w:color w:val="000000"/>
        </w:rPr>
        <w:t>verbal.</w:t>
      </w:r>
    </w:p>
    <w:p w:rsidR="00A56438" w:rsidRDefault="00A56438">
      <w:pPr>
        <w:spacing w:line="280" w:lineRule="exact"/>
      </w:pPr>
    </w:p>
    <w:p w:rsidR="00A56438" w:rsidRDefault="00F22F65">
      <w:pPr>
        <w:ind w:left="1133" w:right="508"/>
      </w:pPr>
      <w:r>
        <w:rPr>
          <w:rFonts w:ascii="Arial" w:eastAsia="Arial" w:hAnsi="Arial" w:cs="Arial"/>
          <w:b/>
          <w:color w:val="000000"/>
        </w:rPr>
        <w:t>Datele</w:t>
      </w:r>
      <w:r>
        <w:rPr>
          <w:rFonts w:ascii="Arial" w:eastAsia="Arial" w:hAnsi="Arial" w:cs="Arial"/>
          <w:b/>
          <w:spacing w:val="15"/>
        </w:rPr>
        <w:t xml:space="preserve"> </w:t>
      </w:r>
      <w:r>
        <w:rPr>
          <w:rFonts w:ascii="Arial" w:eastAsia="Arial" w:hAnsi="Arial" w:cs="Arial"/>
          <w:b/>
          <w:color w:val="000000"/>
        </w:rPr>
        <w:t>dvs</w:t>
      </w:r>
      <w:r>
        <w:rPr>
          <w:rFonts w:ascii="Arial" w:eastAsia="Arial" w:hAnsi="Arial" w:cs="Arial"/>
          <w:b/>
          <w:spacing w:val="16"/>
        </w:rPr>
        <w:t xml:space="preserve"> </w:t>
      </w:r>
      <w:r>
        <w:rPr>
          <w:rFonts w:ascii="Arial" w:eastAsia="Arial" w:hAnsi="Arial" w:cs="Arial"/>
          <w:b/>
          <w:color w:val="000000"/>
        </w:rPr>
        <w:t>nu</w:t>
      </w:r>
      <w:r>
        <w:rPr>
          <w:rFonts w:ascii="Arial" w:eastAsia="Arial" w:hAnsi="Arial" w:cs="Arial"/>
          <w:b/>
          <w:spacing w:val="15"/>
        </w:rPr>
        <w:t xml:space="preserve"> </w:t>
      </w:r>
      <w:r>
        <w:rPr>
          <w:rFonts w:ascii="Arial" w:eastAsia="Arial" w:hAnsi="Arial" w:cs="Arial"/>
          <w:b/>
          <w:color w:val="000000"/>
        </w:rPr>
        <w:t>vor</w:t>
      </w:r>
      <w:r>
        <w:rPr>
          <w:rFonts w:ascii="Arial" w:eastAsia="Arial" w:hAnsi="Arial" w:cs="Arial"/>
          <w:b/>
          <w:spacing w:val="16"/>
        </w:rPr>
        <w:t xml:space="preserve"> </w:t>
      </w:r>
      <w:r>
        <w:rPr>
          <w:rFonts w:ascii="Arial" w:eastAsia="Arial" w:hAnsi="Arial" w:cs="Arial"/>
          <w:b/>
          <w:color w:val="000000"/>
        </w:rPr>
        <w:t>putea</w:t>
      </w:r>
      <w:r>
        <w:rPr>
          <w:rFonts w:ascii="Arial" w:eastAsia="Arial" w:hAnsi="Arial" w:cs="Arial"/>
          <w:b/>
          <w:spacing w:val="16"/>
        </w:rPr>
        <w:t xml:space="preserve"> </w:t>
      </w:r>
      <w:r>
        <w:rPr>
          <w:rFonts w:ascii="Arial" w:eastAsia="Arial" w:hAnsi="Arial" w:cs="Arial"/>
          <w:b/>
          <w:color w:val="000000"/>
        </w:rPr>
        <w:t>fi</w:t>
      </w:r>
      <w:r>
        <w:rPr>
          <w:rFonts w:ascii="Arial" w:eastAsia="Arial" w:hAnsi="Arial" w:cs="Arial"/>
          <w:b/>
          <w:spacing w:val="15"/>
        </w:rPr>
        <w:t xml:space="preserve"> </w:t>
      </w:r>
      <w:r>
        <w:rPr>
          <w:rFonts w:ascii="Arial" w:eastAsia="Arial" w:hAnsi="Arial" w:cs="Arial"/>
          <w:b/>
          <w:color w:val="000000"/>
        </w:rPr>
        <w:t>folosite</w:t>
      </w:r>
      <w:r>
        <w:rPr>
          <w:rFonts w:ascii="Arial" w:eastAsia="Arial" w:hAnsi="Arial" w:cs="Arial"/>
          <w:b/>
          <w:spacing w:val="16"/>
        </w:rPr>
        <w:t xml:space="preserve"> </w:t>
      </w:r>
      <w:r>
        <w:rPr>
          <w:rFonts w:ascii="Arial" w:eastAsia="Arial" w:hAnsi="Arial" w:cs="Arial"/>
          <w:b/>
          <w:color w:val="000000"/>
        </w:rPr>
        <w:t>in</w:t>
      </w:r>
      <w:r>
        <w:rPr>
          <w:rFonts w:ascii="Arial" w:eastAsia="Arial" w:hAnsi="Arial" w:cs="Arial"/>
          <w:b/>
          <w:spacing w:val="16"/>
        </w:rPr>
        <w:t xml:space="preserve"> </w:t>
      </w:r>
      <w:r>
        <w:rPr>
          <w:rFonts w:ascii="Arial" w:eastAsia="Arial" w:hAnsi="Arial" w:cs="Arial"/>
          <w:b/>
          <w:color w:val="000000"/>
        </w:rPr>
        <w:t>alte</w:t>
      </w:r>
      <w:r>
        <w:rPr>
          <w:rFonts w:ascii="Arial" w:eastAsia="Arial" w:hAnsi="Arial" w:cs="Arial"/>
          <w:b/>
          <w:spacing w:val="15"/>
        </w:rPr>
        <w:t xml:space="preserve"> </w:t>
      </w:r>
      <w:r>
        <w:rPr>
          <w:rFonts w:ascii="Arial" w:eastAsia="Arial" w:hAnsi="Arial" w:cs="Arial"/>
          <w:b/>
          <w:color w:val="000000"/>
        </w:rPr>
        <w:t>scopuri</w:t>
      </w:r>
      <w:r>
        <w:rPr>
          <w:rFonts w:ascii="Arial" w:eastAsia="Arial" w:hAnsi="Arial" w:cs="Arial"/>
          <w:b/>
          <w:spacing w:val="16"/>
        </w:rPr>
        <w:t xml:space="preserve"> </w:t>
      </w:r>
      <w:r>
        <w:rPr>
          <w:rFonts w:ascii="Arial" w:eastAsia="Arial" w:hAnsi="Arial" w:cs="Arial"/>
          <w:b/>
          <w:color w:val="000000"/>
        </w:rPr>
        <w:t>si</w:t>
      </w:r>
      <w:r>
        <w:rPr>
          <w:rFonts w:ascii="Arial" w:eastAsia="Arial" w:hAnsi="Arial" w:cs="Arial"/>
          <w:b/>
          <w:spacing w:val="16"/>
        </w:rPr>
        <w:t xml:space="preserve"> </w:t>
      </w:r>
      <w:r>
        <w:rPr>
          <w:rFonts w:ascii="Arial" w:eastAsia="Arial" w:hAnsi="Arial" w:cs="Arial"/>
          <w:b/>
          <w:color w:val="000000"/>
        </w:rPr>
        <w:t>nici</w:t>
      </w:r>
      <w:r>
        <w:rPr>
          <w:rFonts w:ascii="Arial" w:eastAsia="Arial" w:hAnsi="Arial" w:cs="Arial"/>
          <w:b/>
          <w:spacing w:val="15"/>
        </w:rPr>
        <w:t xml:space="preserve"> </w:t>
      </w:r>
      <w:r>
        <w:rPr>
          <w:rFonts w:ascii="Arial" w:eastAsia="Arial" w:hAnsi="Arial" w:cs="Arial"/>
          <w:b/>
          <w:color w:val="000000"/>
        </w:rPr>
        <w:t>nu</w:t>
      </w:r>
      <w:r>
        <w:rPr>
          <w:rFonts w:ascii="Arial" w:eastAsia="Arial" w:hAnsi="Arial" w:cs="Arial"/>
          <w:b/>
          <w:spacing w:val="16"/>
        </w:rPr>
        <w:t xml:space="preserve"> </w:t>
      </w:r>
      <w:r>
        <w:rPr>
          <w:rFonts w:ascii="Arial" w:eastAsia="Arial" w:hAnsi="Arial" w:cs="Arial"/>
          <w:b/>
          <w:color w:val="000000"/>
        </w:rPr>
        <w:t>vor</w:t>
      </w:r>
      <w:r>
        <w:rPr>
          <w:rFonts w:ascii="Arial" w:eastAsia="Arial" w:hAnsi="Arial" w:cs="Arial"/>
          <w:b/>
          <w:spacing w:val="16"/>
        </w:rPr>
        <w:t xml:space="preserve"> </w:t>
      </w:r>
      <w:r>
        <w:rPr>
          <w:rFonts w:ascii="Arial" w:eastAsia="Arial" w:hAnsi="Arial" w:cs="Arial"/>
          <w:b/>
          <w:color w:val="000000"/>
        </w:rPr>
        <w:t>putea</w:t>
      </w:r>
      <w:r>
        <w:rPr>
          <w:rFonts w:ascii="Arial" w:eastAsia="Arial" w:hAnsi="Arial" w:cs="Arial"/>
          <w:b/>
          <w:spacing w:val="15"/>
        </w:rPr>
        <w:t xml:space="preserve"> </w:t>
      </w:r>
      <w:r>
        <w:rPr>
          <w:rFonts w:ascii="Arial" w:eastAsia="Arial" w:hAnsi="Arial" w:cs="Arial"/>
          <w:b/>
          <w:color w:val="000000"/>
        </w:rPr>
        <w:t>face</w:t>
      </w:r>
      <w:r>
        <w:rPr>
          <w:rFonts w:ascii="Arial" w:eastAsia="Arial" w:hAnsi="Arial" w:cs="Arial"/>
          <w:b/>
          <w:spacing w:val="16"/>
        </w:rPr>
        <w:t xml:space="preserve"> </w:t>
      </w:r>
      <w:r>
        <w:rPr>
          <w:rFonts w:ascii="Arial" w:eastAsia="Arial" w:hAnsi="Arial" w:cs="Arial"/>
          <w:b/>
          <w:color w:val="000000"/>
        </w:rPr>
        <w:t>obiectul</w:t>
      </w:r>
      <w:r>
        <w:rPr>
          <w:rFonts w:ascii="Arial" w:eastAsia="Arial" w:hAnsi="Arial" w:cs="Arial"/>
          <w:b/>
          <w:spacing w:val="16"/>
        </w:rPr>
        <w:t xml:space="preserve"> </w:t>
      </w:r>
      <w:r>
        <w:rPr>
          <w:rFonts w:ascii="Arial" w:eastAsia="Arial" w:hAnsi="Arial" w:cs="Arial"/>
          <w:b/>
          <w:color w:val="000000"/>
        </w:rPr>
        <w:t>unor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  <w:color w:val="000000"/>
        </w:rPr>
        <w:t>decizii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  <w:color w:val="000000"/>
        </w:rPr>
        <w:t>automate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  <w:color w:val="000000"/>
        </w:rPr>
        <w:t>bazate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  <w:color w:val="000000"/>
        </w:rPr>
        <w:t>exclusiv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  <w:color w:val="000000"/>
        </w:rPr>
        <w:t>pe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  <w:color w:val="000000"/>
        </w:rPr>
        <w:t>prelucrarea</w:t>
      </w:r>
      <w:r>
        <w:rPr>
          <w:rFonts w:ascii="Arial" w:eastAsia="Arial" w:hAnsi="Arial" w:cs="Arial"/>
          <w:b/>
          <w:spacing w:val="-5"/>
        </w:rPr>
        <w:t xml:space="preserve"> </w:t>
      </w:r>
      <w:r>
        <w:rPr>
          <w:rFonts w:ascii="Arial" w:eastAsia="Arial" w:hAnsi="Arial" w:cs="Arial"/>
          <w:b/>
          <w:color w:val="000000"/>
        </w:rPr>
        <w:t>automata.</w:t>
      </w:r>
    </w:p>
    <w:p w:rsidR="00A56438" w:rsidRDefault="00A56438">
      <w:pPr>
        <w:spacing w:line="280" w:lineRule="exact"/>
      </w:pPr>
    </w:p>
    <w:p w:rsidR="00A56438" w:rsidRDefault="00F22F65">
      <w:pPr>
        <w:ind w:left="1133" w:right="497"/>
      </w:pPr>
      <w:r>
        <w:rPr>
          <w:rFonts w:ascii="Arial" w:eastAsia="Arial" w:hAnsi="Arial" w:cs="Arial"/>
          <w:b/>
          <w:color w:val="2C73B4"/>
        </w:rPr>
        <w:t>Va</w:t>
      </w:r>
      <w:r>
        <w:rPr>
          <w:rFonts w:ascii="Arial" w:eastAsia="Arial" w:hAnsi="Arial" w:cs="Arial"/>
          <w:b/>
          <w:spacing w:val="10"/>
        </w:rPr>
        <w:t xml:space="preserve">  </w:t>
      </w:r>
      <w:r>
        <w:rPr>
          <w:rFonts w:ascii="Arial" w:eastAsia="Arial" w:hAnsi="Arial" w:cs="Arial"/>
          <w:b/>
          <w:color w:val="2C73B4"/>
        </w:rPr>
        <w:t>aducem</w:t>
      </w:r>
      <w:r>
        <w:rPr>
          <w:rFonts w:ascii="Arial" w:eastAsia="Arial" w:hAnsi="Arial" w:cs="Arial"/>
          <w:b/>
          <w:spacing w:val="10"/>
        </w:rPr>
        <w:t xml:space="preserve">  </w:t>
      </w:r>
      <w:r>
        <w:rPr>
          <w:rFonts w:ascii="Arial" w:eastAsia="Arial" w:hAnsi="Arial" w:cs="Arial"/>
          <w:b/>
          <w:color w:val="2C73B4"/>
        </w:rPr>
        <w:t>la</w:t>
      </w:r>
      <w:r>
        <w:rPr>
          <w:rFonts w:ascii="Arial" w:eastAsia="Arial" w:hAnsi="Arial" w:cs="Arial"/>
          <w:b/>
          <w:spacing w:val="11"/>
        </w:rPr>
        <w:t xml:space="preserve">  </w:t>
      </w:r>
      <w:r>
        <w:rPr>
          <w:rFonts w:ascii="Arial" w:eastAsia="Arial" w:hAnsi="Arial" w:cs="Arial"/>
          <w:b/>
          <w:color w:val="2C73B4"/>
        </w:rPr>
        <w:t>cunostinta</w:t>
      </w:r>
      <w:r>
        <w:rPr>
          <w:rFonts w:ascii="Arial" w:eastAsia="Arial" w:hAnsi="Arial" w:cs="Arial"/>
          <w:b/>
          <w:spacing w:val="10"/>
        </w:rPr>
        <w:t xml:space="preserve">  </w:t>
      </w:r>
      <w:r>
        <w:rPr>
          <w:rFonts w:ascii="Arial" w:eastAsia="Arial" w:hAnsi="Arial" w:cs="Arial"/>
          <w:b/>
          <w:color w:val="2C73B4"/>
        </w:rPr>
        <w:t>ca</w:t>
      </w:r>
      <w:r>
        <w:rPr>
          <w:rFonts w:ascii="Arial" w:eastAsia="Arial" w:hAnsi="Arial" w:cs="Arial"/>
          <w:b/>
          <w:spacing w:val="11"/>
        </w:rPr>
        <w:t xml:space="preserve">  </w:t>
      </w:r>
      <w:r>
        <w:rPr>
          <w:rFonts w:ascii="Arial" w:eastAsia="Arial" w:hAnsi="Arial" w:cs="Arial"/>
          <w:b/>
          <w:color w:val="2C73B4"/>
        </w:rPr>
        <w:t>ave</w:t>
      </w:r>
      <w:r>
        <w:rPr>
          <w:rFonts w:ascii="Arial" w:eastAsia="Arial" w:hAnsi="Arial" w:cs="Arial"/>
          <w:b/>
          <w:color w:val="2C73B4"/>
        </w:rPr>
        <w:t>ti</w:t>
      </w:r>
      <w:r>
        <w:rPr>
          <w:rFonts w:ascii="Arial" w:eastAsia="Arial" w:hAnsi="Arial" w:cs="Arial"/>
          <w:b/>
          <w:spacing w:val="10"/>
        </w:rPr>
        <w:t xml:space="preserve">  </w:t>
      </w:r>
      <w:r>
        <w:rPr>
          <w:rFonts w:ascii="Arial" w:eastAsia="Arial" w:hAnsi="Arial" w:cs="Arial"/>
          <w:b/>
          <w:color w:val="2C73B4"/>
        </w:rPr>
        <w:t>urmatoarele</w:t>
      </w:r>
      <w:r>
        <w:rPr>
          <w:rFonts w:ascii="Arial" w:eastAsia="Arial" w:hAnsi="Arial" w:cs="Arial"/>
          <w:b/>
          <w:spacing w:val="11"/>
        </w:rPr>
        <w:t xml:space="preserve">  </w:t>
      </w:r>
      <w:r>
        <w:rPr>
          <w:rFonts w:ascii="Arial" w:eastAsia="Arial" w:hAnsi="Arial" w:cs="Arial"/>
          <w:b/>
          <w:color w:val="2C73B4"/>
        </w:rPr>
        <w:t>drepturi,</w:t>
      </w:r>
      <w:r>
        <w:rPr>
          <w:rFonts w:ascii="Arial" w:eastAsia="Arial" w:hAnsi="Arial" w:cs="Arial"/>
          <w:b/>
          <w:spacing w:val="10"/>
        </w:rPr>
        <w:t xml:space="preserve">  </w:t>
      </w:r>
      <w:r>
        <w:rPr>
          <w:rFonts w:ascii="Arial" w:eastAsia="Arial" w:hAnsi="Arial" w:cs="Arial"/>
          <w:b/>
          <w:color w:val="2C73B4"/>
        </w:rPr>
        <w:t>conform</w:t>
      </w:r>
      <w:r>
        <w:rPr>
          <w:rFonts w:ascii="Arial" w:eastAsia="Arial" w:hAnsi="Arial" w:cs="Arial"/>
          <w:b/>
          <w:spacing w:val="11"/>
        </w:rPr>
        <w:t xml:space="preserve">  </w:t>
      </w:r>
      <w:r>
        <w:rPr>
          <w:rFonts w:ascii="Arial" w:eastAsia="Arial" w:hAnsi="Arial" w:cs="Arial"/>
          <w:b/>
          <w:color w:val="2C73B4"/>
        </w:rPr>
        <w:t>Regulamentul</w:t>
      </w:r>
      <w:r>
        <w:rPr>
          <w:rFonts w:ascii="Arial" w:eastAsia="Arial" w:hAnsi="Arial" w:cs="Arial"/>
          <w:b/>
          <w:spacing w:val="10"/>
        </w:rPr>
        <w:t xml:space="preserve">  </w:t>
      </w:r>
      <w:r>
        <w:rPr>
          <w:rFonts w:ascii="Arial" w:eastAsia="Arial" w:hAnsi="Arial" w:cs="Arial"/>
          <w:b/>
          <w:color w:val="2C73B4"/>
        </w:rPr>
        <w:t>UE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  <w:color w:val="2C73B4"/>
          <w:spacing w:val="-1"/>
        </w:rPr>
        <w:t>67</w:t>
      </w:r>
      <w:r>
        <w:rPr>
          <w:rFonts w:ascii="Arial" w:eastAsia="Arial" w:hAnsi="Arial" w:cs="Arial"/>
          <w:b/>
          <w:color w:val="2C73B4"/>
        </w:rPr>
        <w:t>9/2016:</w:t>
      </w:r>
    </w:p>
    <w:p w:rsidR="00A56438" w:rsidRDefault="00A56438">
      <w:pPr>
        <w:spacing w:line="279" w:lineRule="exact"/>
      </w:pPr>
    </w:p>
    <w:p w:rsidR="00A56438" w:rsidRDefault="00F22F65">
      <w:pPr>
        <w:spacing w:line="239" w:lineRule="auto"/>
        <w:ind w:left="1133" w:right="499"/>
      </w:pPr>
      <w:r>
        <w:rPr>
          <w:rFonts w:ascii="Arial" w:eastAsia="Arial" w:hAnsi="Arial" w:cs="Arial"/>
          <w:b/>
          <w:color w:val="000000"/>
        </w:rPr>
        <w:t>-dreptul</w:t>
      </w:r>
      <w:r>
        <w:rPr>
          <w:rFonts w:ascii="Arial" w:eastAsia="Arial" w:hAnsi="Arial" w:cs="Arial"/>
          <w:b/>
          <w:spacing w:val="3"/>
        </w:rPr>
        <w:t xml:space="preserve"> </w:t>
      </w:r>
      <w:r>
        <w:rPr>
          <w:rFonts w:ascii="Arial" w:eastAsia="Arial" w:hAnsi="Arial" w:cs="Arial"/>
          <w:b/>
          <w:color w:val="000000"/>
        </w:rPr>
        <w:t>de</w:t>
      </w:r>
      <w:r>
        <w:rPr>
          <w:rFonts w:ascii="Arial" w:eastAsia="Arial" w:hAnsi="Arial" w:cs="Arial"/>
          <w:b/>
          <w:spacing w:val="3"/>
        </w:rPr>
        <w:t xml:space="preserve"> </w:t>
      </w:r>
      <w:r>
        <w:rPr>
          <w:rFonts w:ascii="Arial" w:eastAsia="Arial" w:hAnsi="Arial" w:cs="Arial"/>
          <w:b/>
          <w:color w:val="000000"/>
        </w:rPr>
        <w:t>a</w:t>
      </w:r>
      <w:r>
        <w:rPr>
          <w:rFonts w:ascii="Arial" w:eastAsia="Arial" w:hAnsi="Arial" w:cs="Arial"/>
          <w:b/>
          <w:spacing w:val="3"/>
        </w:rPr>
        <w:t xml:space="preserve"> </w:t>
      </w:r>
      <w:r>
        <w:rPr>
          <w:rFonts w:ascii="Arial" w:eastAsia="Arial" w:hAnsi="Arial" w:cs="Arial"/>
          <w:b/>
          <w:color w:val="000000"/>
        </w:rPr>
        <w:t>avea</w:t>
      </w:r>
      <w:r>
        <w:rPr>
          <w:rFonts w:ascii="Arial" w:eastAsia="Arial" w:hAnsi="Arial" w:cs="Arial"/>
          <w:b/>
          <w:spacing w:val="3"/>
        </w:rPr>
        <w:t xml:space="preserve"> </w:t>
      </w:r>
      <w:r>
        <w:rPr>
          <w:rFonts w:ascii="Arial" w:eastAsia="Arial" w:hAnsi="Arial" w:cs="Arial"/>
          <w:b/>
          <w:color w:val="000000"/>
        </w:rPr>
        <w:t>acces</w:t>
      </w:r>
      <w:r>
        <w:rPr>
          <w:rFonts w:ascii="Arial" w:eastAsia="Arial" w:hAnsi="Arial" w:cs="Arial"/>
          <w:b/>
          <w:spacing w:val="3"/>
        </w:rPr>
        <w:t xml:space="preserve"> </w:t>
      </w:r>
      <w:r>
        <w:rPr>
          <w:rFonts w:ascii="Arial" w:eastAsia="Arial" w:hAnsi="Arial" w:cs="Arial"/>
          <w:b/>
          <w:color w:val="000000"/>
        </w:rPr>
        <w:t>la</w:t>
      </w:r>
      <w:r>
        <w:rPr>
          <w:rFonts w:ascii="Arial" w:eastAsia="Arial" w:hAnsi="Arial" w:cs="Arial"/>
          <w:b/>
          <w:spacing w:val="3"/>
        </w:rPr>
        <w:t xml:space="preserve"> </w:t>
      </w:r>
      <w:r>
        <w:rPr>
          <w:rFonts w:ascii="Arial" w:eastAsia="Arial" w:hAnsi="Arial" w:cs="Arial"/>
          <w:b/>
          <w:color w:val="000000"/>
        </w:rPr>
        <w:t>datele</w:t>
      </w:r>
      <w:r>
        <w:rPr>
          <w:rFonts w:ascii="Arial" w:eastAsia="Arial" w:hAnsi="Arial" w:cs="Arial"/>
          <w:b/>
          <w:spacing w:val="3"/>
        </w:rPr>
        <w:t xml:space="preserve"> </w:t>
      </w:r>
      <w:r>
        <w:rPr>
          <w:rFonts w:ascii="Arial" w:eastAsia="Arial" w:hAnsi="Arial" w:cs="Arial"/>
          <w:b/>
          <w:color w:val="000000"/>
        </w:rPr>
        <w:t>dvs:</w:t>
      </w:r>
      <w:r>
        <w:rPr>
          <w:rFonts w:ascii="Arial" w:eastAsia="Arial" w:hAnsi="Arial" w:cs="Arial"/>
          <w:b/>
          <w:spacing w:val="3"/>
        </w:rPr>
        <w:t xml:space="preserve"> </w:t>
      </w:r>
      <w:r>
        <w:rPr>
          <w:rFonts w:ascii="Arial" w:eastAsia="Arial" w:hAnsi="Arial" w:cs="Arial"/>
          <w:color w:val="000000"/>
        </w:rPr>
        <w:t>puteti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  <w:color w:val="000000"/>
        </w:rPr>
        <w:t>solicita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  <w:color w:val="000000"/>
        </w:rPr>
        <w:t>sa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  <w:color w:val="000000"/>
        </w:rPr>
        <w:t>vi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  <w:color w:val="000000"/>
        </w:rPr>
        <w:t>se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  <w:color w:val="000000"/>
        </w:rPr>
        <w:t>comunice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  <w:color w:val="000000"/>
        </w:rPr>
        <w:t>categoriile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  <w:color w:val="000000"/>
        </w:rPr>
        <w:t>de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  <w:color w:val="000000"/>
        </w:rPr>
        <w:t>date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  <w:color w:val="000000"/>
        </w:rPr>
        <w:t>cu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caracter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  <w:color w:val="000000"/>
        </w:rPr>
        <w:t>personal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  <w:color w:val="000000"/>
        </w:rPr>
        <w:t>care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  <w:color w:val="000000"/>
        </w:rPr>
        <w:t>sunt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  <w:color w:val="000000"/>
        </w:rPr>
        <w:t>prelucrate,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  <w:color w:val="000000"/>
        </w:rPr>
        <w:t>scopul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  <w:color w:val="000000"/>
        </w:rPr>
        <w:t>in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  <w:color w:val="000000"/>
        </w:rPr>
        <w:t>care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  <w:color w:val="000000"/>
        </w:rPr>
        <w:t>are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  <w:color w:val="000000"/>
        </w:rPr>
        <w:t>loc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  <w:color w:val="000000"/>
        </w:rPr>
        <w:t>prelucrarea,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  <w:color w:val="000000"/>
        </w:rPr>
        <w:t>destinatarii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  <w:color w:val="000000"/>
        </w:rPr>
        <w:t>carora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  <w:color w:val="000000"/>
        </w:rPr>
        <w:t>le-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au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  <w:color w:val="000000"/>
        </w:rPr>
        <w:t>fost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  <w:color w:val="000000"/>
        </w:rPr>
        <w:t>sau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  <w:color w:val="000000"/>
        </w:rPr>
        <w:t>vor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  <w:color w:val="000000"/>
        </w:rPr>
        <w:t>fi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  <w:color w:val="000000"/>
        </w:rPr>
        <w:t>comunicate,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  <w:color w:val="000000"/>
        </w:rPr>
        <w:t>perioada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  <w:color w:val="000000"/>
        </w:rPr>
        <w:t>pentru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  <w:color w:val="000000"/>
        </w:rPr>
        <w:t>care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  <w:color w:val="000000"/>
        </w:rPr>
        <w:t>se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  <w:color w:val="000000"/>
        </w:rPr>
        <w:t>preconizeaza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  <w:color w:val="000000"/>
        </w:rPr>
        <w:t>ca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  <w:color w:val="000000"/>
        </w:rPr>
        <w:t>vor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  <w:color w:val="000000"/>
        </w:rPr>
        <w:t>fi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  <w:color w:val="000000"/>
        </w:rPr>
        <w:t>stocate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  <w:color w:val="000000"/>
        </w:rPr>
        <w:t>sau,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  <w:color w:val="000000"/>
        </w:rPr>
        <w:t>daca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  <w:spacing w:val="5"/>
        </w:rPr>
        <w:t>acest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  <w:color w:val="000000"/>
          <w:spacing w:val="4"/>
        </w:rPr>
        <w:t>lucru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  <w:color w:val="000000"/>
          <w:spacing w:val="8"/>
        </w:rPr>
        <w:t>nu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  <w:color w:val="000000"/>
          <w:spacing w:val="5"/>
        </w:rPr>
        <w:t>este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  <w:color w:val="000000"/>
          <w:spacing w:val="4"/>
        </w:rPr>
        <w:t>posibil,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  <w:color w:val="000000"/>
          <w:spacing w:val="4"/>
        </w:rPr>
        <w:t>criteriile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  <w:color w:val="000000"/>
          <w:spacing w:val="4"/>
        </w:rPr>
        <w:t>utilizate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  <w:color w:val="000000"/>
          <w:spacing w:val="5"/>
        </w:rPr>
        <w:t>pentru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  <w:color w:val="000000"/>
          <w:spacing w:val="8"/>
        </w:rPr>
        <w:t>a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  <w:color w:val="000000"/>
          <w:spacing w:val="4"/>
        </w:rPr>
        <w:t>stabili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  <w:color w:val="000000"/>
          <w:spacing w:val="5"/>
        </w:rPr>
        <w:t>aceasta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  <w:color w:val="000000"/>
          <w:spacing w:val="5"/>
        </w:rPr>
        <w:t>perioada;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  <w:color w:val="000000"/>
          <w:spacing w:val="5"/>
        </w:rPr>
        <w:t>existenta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  <w:color w:val="000000"/>
          <w:spacing w:val="5"/>
        </w:rPr>
        <w:t>unui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proces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decizional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automatizat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incluzand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crearea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de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profiluri;</w:t>
      </w:r>
    </w:p>
    <w:p w:rsidR="00A56438" w:rsidRDefault="00A56438">
      <w:pPr>
        <w:spacing w:line="284" w:lineRule="exact"/>
      </w:pPr>
    </w:p>
    <w:p w:rsidR="00A56438" w:rsidRDefault="00F22F65">
      <w:pPr>
        <w:spacing w:line="244" w:lineRule="auto"/>
        <w:ind w:left="1133"/>
      </w:pPr>
      <w:r>
        <w:rPr>
          <w:rFonts w:ascii="Arial" w:eastAsia="Arial" w:hAnsi="Arial" w:cs="Arial"/>
          <w:color w:val="000000"/>
        </w:rPr>
        <w:t>De</w:t>
      </w:r>
      <w:r>
        <w:rPr>
          <w:rFonts w:ascii="Arial" w:eastAsia="Arial" w:hAnsi="Arial" w:cs="Arial"/>
          <w:spacing w:val="-8"/>
        </w:rPr>
        <w:t xml:space="preserve"> </w:t>
      </w:r>
      <w:r>
        <w:rPr>
          <w:rFonts w:ascii="Arial" w:eastAsia="Arial" w:hAnsi="Arial" w:cs="Arial"/>
          <w:color w:val="000000"/>
        </w:rPr>
        <w:t>asemenea</w:t>
      </w:r>
      <w:r>
        <w:rPr>
          <w:rFonts w:ascii="Arial" w:eastAsia="Arial" w:hAnsi="Arial" w:cs="Arial"/>
          <w:spacing w:val="-9"/>
        </w:rPr>
        <w:t xml:space="preserve"> </w:t>
      </w:r>
      <w:r>
        <w:rPr>
          <w:rFonts w:ascii="Arial" w:eastAsia="Arial" w:hAnsi="Arial" w:cs="Arial"/>
          <w:color w:val="000000"/>
        </w:rPr>
        <w:t>aveti</w:t>
      </w:r>
      <w:r>
        <w:rPr>
          <w:rFonts w:ascii="Arial" w:eastAsia="Arial" w:hAnsi="Arial" w:cs="Arial"/>
          <w:spacing w:val="-9"/>
        </w:rPr>
        <w:t xml:space="preserve"> </w:t>
      </w:r>
      <w:r>
        <w:rPr>
          <w:rFonts w:ascii="Arial" w:eastAsia="Arial" w:hAnsi="Arial" w:cs="Arial"/>
          <w:color w:val="000000"/>
        </w:rPr>
        <w:t>urmatoarele</w:t>
      </w:r>
      <w:r>
        <w:rPr>
          <w:rFonts w:ascii="Arial" w:eastAsia="Arial" w:hAnsi="Arial" w:cs="Arial"/>
          <w:spacing w:val="-9"/>
        </w:rPr>
        <w:t xml:space="preserve"> </w:t>
      </w:r>
      <w:r>
        <w:rPr>
          <w:rFonts w:ascii="Arial" w:eastAsia="Arial" w:hAnsi="Arial" w:cs="Arial"/>
          <w:color w:val="000000"/>
        </w:rPr>
        <w:t>drepturi,</w:t>
      </w:r>
      <w:r>
        <w:rPr>
          <w:rFonts w:ascii="Arial" w:eastAsia="Arial" w:hAnsi="Arial" w:cs="Arial"/>
          <w:spacing w:val="-9"/>
        </w:rPr>
        <w:t xml:space="preserve"> </w:t>
      </w:r>
      <w:r>
        <w:rPr>
          <w:rFonts w:ascii="Arial" w:eastAsia="Arial" w:hAnsi="Arial" w:cs="Arial"/>
          <w:color w:val="000000"/>
        </w:rPr>
        <w:t>asa</w:t>
      </w:r>
      <w:r>
        <w:rPr>
          <w:rFonts w:ascii="Arial" w:eastAsia="Arial" w:hAnsi="Arial" w:cs="Arial"/>
          <w:spacing w:val="-8"/>
        </w:rPr>
        <w:t xml:space="preserve"> </w:t>
      </w:r>
      <w:r>
        <w:rPr>
          <w:rFonts w:ascii="Arial" w:eastAsia="Arial" w:hAnsi="Arial" w:cs="Arial"/>
          <w:color w:val="000000"/>
        </w:rPr>
        <w:t>cum</w:t>
      </w:r>
      <w:r>
        <w:rPr>
          <w:rFonts w:ascii="Arial" w:eastAsia="Arial" w:hAnsi="Arial" w:cs="Arial"/>
          <w:spacing w:val="-9"/>
        </w:rPr>
        <w:t xml:space="preserve"> </w:t>
      </w:r>
      <w:r>
        <w:rPr>
          <w:rFonts w:ascii="Arial" w:eastAsia="Arial" w:hAnsi="Arial" w:cs="Arial"/>
          <w:color w:val="000000"/>
        </w:rPr>
        <w:t>sunt</w:t>
      </w:r>
      <w:r>
        <w:rPr>
          <w:rFonts w:ascii="Arial" w:eastAsia="Arial" w:hAnsi="Arial" w:cs="Arial"/>
          <w:spacing w:val="-9"/>
        </w:rPr>
        <w:t xml:space="preserve"> </w:t>
      </w:r>
      <w:r>
        <w:rPr>
          <w:rFonts w:ascii="Arial" w:eastAsia="Arial" w:hAnsi="Arial" w:cs="Arial"/>
          <w:color w:val="000000"/>
        </w:rPr>
        <w:t>exprimate</w:t>
      </w:r>
      <w:r>
        <w:rPr>
          <w:rFonts w:ascii="Arial" w:eastAsia="Arial" w:hAnsi="Arial" w:cs="Arial"/>
          <w:spacing w:val="-9"/>
        </w:rPr>
        <w:t xml:space="preserve"> </w:t>
      </w:r>
      <w:r>
        <w:rPr>
          <w:rFonts w:ascii="Arial" w:eastAsia="Arial" w:hAnsi="Arial" w:cs="Arial"/>
          <w:color w:val="000000"/>
        </w:rPr>
        <w:t>in</w:t>
      </w:r>
      <w:r>
        <w:rPr>
          <w:rFonts w:ascii="Arial" w:eastAsia="Arial" w:hAnsi="Arial" w:cs="Arial"/>
          <w:spacing w:val="-9"/>
        </w:rPr>
        <w:t xml:space="preserve"> </w:t>
      </w:r>
      <w:r>
        <w:rPr>
          <w:rFonts w:ascii="Arial" w:eastAsia="Arial" w:hAnsi="Arial" w:cs="Arial"/>
          <w:color w:val="000000"/>
        </w:rPr>
        <w:t>Regulamentul</w:t>
      </w:r>
      <w:r>
        <w:rPr>
          <w:rFonts w:ascii="Arial" w:eastAsia="Arial" w:hAnsi="Arial" w:cs="Arial"/>
          <w:spacing w:val="-8"/>
        </w:rPr>
        <w:t xml:space="preserve"> </w:t>
      </w:r>
      <w:r>
        <w:rPr>
          <w:rFonts w:ascii="Arial" w:eastAsia="Arial" w:hAnsi="Arial" w:cs="Arial"/>
          <w:color w:val="000000"/>
        </w:rPr>
        <w:t>UE</w:t>
      </w:r>
      <w:r>
        <w:rPr>
          <w:rFonts w:ascii="Arial" w:eastAsia="Arial" w:hAnsi="Arial" w:cs="Arial"/>
          <w:spacing w:val="-10"/>
        </w:rPr>
        <w:t xml:space="preserve"> </w:t>
      </w:r>
      <w:r>
        <w:rPr>
          <w:rFonts w:ascii="Arial" w:eastAsia="Arial" w:hAnsi="Arial" w:cs="Arial"/>
          <w:color w:val="000000"/>
        </w:rPr>
        <w:t>679/2016:</w:t>
      </w:r>
    </w:p>
    <w:p w:rsidR="00A56438" w:rsidRDefault="00A56438">
      <w:pPr>
        <w:spacing w:line="277" w:lineRule="exact"/>
      </w:pPr>
    </w:p>
    <w:p w:rsidR="00A56438" w:rsidRDefault="00F22F65">
      <w:pPr>
        <w:ind w:left="1133"/>
      </w:pPr>
      <w:r>
        <w:rPr>
          <w:rFonts w:ascii="Arial" w:eastAsia="Arial" w:hAnsi="Arial" w:cs="Arial"/>
          <w:b/>
          <w:color w:val="000000"/>
        </w:rPr>
        <w:t>-dreptul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  <w:color w:val="000000"/>
        </w:rPr>
        <w:t>de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  <w:color w:val="000000"/>
        </w:rPr>
        <w:t>a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  <w:color w:val="000000"/>
        </w:rPr>
        <w:t>solicita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  <w:color w:val="000000"/>
        </w:rPr>
        <w:t>rectificarea</w:t>
      </w:r>
      <w:r>
        <w:rPr>
          <w:rFonts w:ascii="Arial" w:eastAsia="Arial" w:hAnsi="Arial" w:cs="Arial"/>
          <w:b/>
          <w:spacing w:val="-5"/>
        </w:rPr>
        <w:t xml:space="preserve"> </w:t>
      </w:r>
      <w:r>
        <w:rPr>
          <w:rFonts w:ascii="Arial" w:eastAsia="Arial" w:hAnsi="Arial" w:cs="Arial"/>
          <w:b/>
          <w:color w:val="000000"/>
        </w:rPr>
        <w:t>datelor</w:t>
      </w:r>
    </w:p>
    <w:p w:rsidR="00A56438" w:rsidRDefault="00F22F65">
      <w:pPr>
        <w:ind w:left="1133" w:right="4533"/>
      </w:pPr>
      <w:r>
        <w:rPr>
          <w:rFonts w:ascii="Arial" w:eastAsia="Arial" w:hAnsi="Arial" w:cs="Arial"/>
          <w:color w:val="000000"/>
        </w:rPr>
        <w:t>-</w:t>
      </w:r>
      <w:r>
        <w:rPr>
          <w:rFonts w:ascii="Arial" w:eastAsia="Arial" w:hAnsi="Arial" w:cs="Arial"/>
          <w:b/>
          <w:color w:val="000000"/>
        </w:rPr>
        <w:t>dreptul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  <w:color w:val="000000"/>
        </w:rPr>
        <w:t>de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  <w:color w:val="000000"/>
        </w:rPr>
        <w:t>a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  <w:color w:val="000000"/>
        </w:rPr>
        <w:t>solicita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  <w:color w:val="000000"/>
        </w:rPr>
        <w:t>restrictionarea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  <w:color w:val="000000"/>
        </w:rPr>
        <w:t>prelucrarii</w:t>
      </w:r>
      <w:r>
        <w:rPr>
          <w:rFonts w:ascii="Arial" w:eastAsia="Arial" w:hAnsi="Arial" w:cs="Arial"/>
          <w:b/>
          <w:spacing w:val="-14"/>
        </w:rPr>
        <w:t xml:space="preserve"> </w:t>
      </w:r>
      <w:r>
        <w:rPr>
          <w:rFonts w:ascii="Arial" w:eastAsia="Arial" w:hAnsi="Arial" w:cs="Arial"/>
          <w:b/>
          <w:color w:val="000000"/>
        </w:rPr>
        <w:t>datelor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color w:val="000000"/>
        </w:rPr>
        <w:t>-</w:t>
      </w:r>
      <w:r>
        <w:rPr>
          <w:rFonts w:ascii="Arial" w:eastAsia="Arial" w:hAnsi="Arial" w:cs="Arial"/>
          <w:b/>
          <w:color w:val="000000"/>
        </w:rPr>
        <w:t>dreptul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  <w:color w:val="000000"/>
        </w:rPr>
        <w:t>de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  <w:color w:val="000000"/>
        </w:rPr>
        <w:t>a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  <w:color w:val="000000"/>
        </w:rPr>
        <w:t>solicita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  <w:color w:val="000000"/>
        </w:rPr>
        <w:t>stergerea</w:t>
      </w:r>
      <w:r>
        <w:rPr>
          <w:rFonts w:ascii="Arial" w:eastAsia="Arial" w:hAnsi="Arial" w:cs="Arial"/>
          <w:b/>
          <w:spacing w:val="-4"/>
        </w:rPr>
        <w:t xml:space="preserve"> </w:t>
      </w:r>
      <w:r>
        <w:rPr>
          <w:rFonts w:ascii="Arial" w:eastAsia="Arial" w:hAnsi="Arial" w:cs="Arial"/>
          <w:b/>
          <w:color w:val="000000"/>
        </w:rPr>
        <w:t>datelor</w:t>
      </w:r>
    </w:p>
    <w:p w:rsidR="00A56438" w:rsidRDefault="00F22F65">
      <w:pPr>
        <w:ind w:left="1133"/>
      </w:pPr>
      <w:r>
        <w:rPr>
          <w:rFonts w:ascii="Arial" w:eastAsia="Arial" w:hAnsi="Arial" w:cs="Arial"/>
          <w:b/>
          <w:color w:val="000000"/>
        </w:rPr>
        <w:t>-</w:t>
      </w:r>
      <w:r>
        <w:rPr>
          <w:rFonts w:ascii="Arial" w:eastAsia="Arial" w:hAnsi="Arial" w:cs="Arial"/>
          <w:b/>
          <w:color w:val="000000"/>
        </w:rPr>
        <w:t>dreptul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  <w:color w:val="000000"/>
        </w:rPr>
        <w:t>de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  <w:color w:val="000000"/>
        </w:rPr>
        <w:t>a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  <w:color w:val="000000"/>
        </w:rPr>
        <w:t>solicita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  <w:color w:val="000000"/>
        </w:rPr>
        <w:t>transferul</w:t>
      </w:r>
      <w:r>
        <w:rPr>
          <w:rFonts w:ascii="Arial" w:eastAsia="Arial" w:hAnsi="Arial" w:cs="Arial"/>
          <w:b/>
          <w:spacing w:val="-5"/>
        </w:rPr>
        <w:t xml:space="preserve"> </w:t>
      </w:r>
      <w:r>
        <w:rPr>
          <w:rFonts w:ascii="Arial" w:eastAsia="Arial" w:hAnsi="Arial" w:cs="Arial"/>
          <w:b/>
          <w:color w:val="000000"/>
        </w:rPr>
        <w:t>datelor</w:t>
      </w:r>
    </w:p>
    <w:p w:rsidR="00A56438" w:rsidRDefault="00F22F65">
      <w:pPr>
        <w:ind w:left="1133"/>
      </w:pPr>
      <w:r>
        <w:rPr>
          <w:rFonts w:ascii="Arial" w:eastAsia="Arial" w:hAnsi="Arial" w:cs="Arial"/>
          <w:b/>
          <w:color w:val="000000"/>
        </w:rPr>
        <w:t>-dreptul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  <w:color w:val="000000"/>
        </w:rPr>
        <w:t>de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  <w:color w:val="000000"/>
        </w:rPr>
        <w:t>a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  <w:color w:val="000000"/>
        </w:rPr>
        <w:t>va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  <w:color w:val="000000"/>
        </w:rPr>
        <w:t>opune</w:t>
      </w:r>
      <w:r>
        <w:rPr>
          <w:rFonts w:ascii="Arial" w:eastAsia="Arial" w:hAnsi="Arial" w:cs="Arial"/>
          <w:b/>
          <w:spacing w:val="-3"/>
        </w:rPr>
        <w:t xml:space="preserve"> </w:t>
      </w:r>
      <w:r>
        <w:rPr>
          <w:rFonts w:ascii="Arial" w:eastAsia="Arial" w:hAnsi="Arial" w:cs="Arial"/>
          <w:b/>
          <w:color w:val="000000"/>
        </w:rPr>
        <w:t>prelucrarii</w:t>
      </w:r>
    </w:p>
    <w:p w:rsidR="00A56438" w:rsidRDefault="00F22F65">
      <w:pPr>
        <w:ind w:left="1133" w:right="509"/>
      </w:pPr>
      <w:r>
        <w:rPr>
          <w:rFonts w:ascii="Arial" w:eastAsia="Arial" w:hAnsi="Arial" w:cs="Arial"/>
          <w:color w:val="000000"/>
        </w:rPr>
        <w:t>-</w:t>
      </w:r>
      <w:r>
        <w:rPr>
          <w:rFonts w:ascii="Arial" w:eastAsia="Arial" w:hAnsi="Arial" w:cs="Arial"/>
          <w:b/>
          <w:color w:val="000000"/>
        </w:rPr>
        <w:t>dreptul</w:t>
      </w:r>
      <w:r>
        <w:rPr>
          <w:rFonts w:ascii="Arial" w:eastAsia="Arial" w:hAnsi="Arial" w:cs="Arial"/>
          <w:b/>
          <w:spacing w:val="16"/>
        </w:rPr>
        <w:t xml:space="preserve"> </w:t>
      </w:r>
      <w:r>
        <w:rPr>
          <w:rFonts w:ascii="Arial" w:eastAsia="Arial" w:hAnsi="Arial" w:cs="Arial"/>
          <w:b/>
          <w:color w:val="000000"/>
        </w:rPr>
        <w:t>de</w:t>
      </w:r>
      <w:r>
        <w:rPr>
          <w:rFonts w:ascii="Arial" w:eastAsia="Arial" w:hAnsi="Arial" w:cs="Arial"/>
          <w:b/>
          <w:spacing w:val="16"/>
        </w:rPr>
        <w:t xml:space="preserve"> </w:t>
      </w:r>
      <w:r>
        <w:rPr>
          <w:rFonts w:ascii="Arial" w:eastAsia="Arial" w:hAnsi="Arial" w:cs="Arial"/>
          <w:b/>
          <w:color w:val="000000"/>
        </w:rPr>
        <w:t>a</w:t>
      </w:r>
      <w:r>
        <w:rPr>
          <w:rFonts w:ascii="Arial" w:eastAsia="Arial" w:hAnsi="Arial" w:cs="Arial"/>
          <w:b/>
          <w:spacing w:val="16"/>
        </w:rPr>
        <w:t xml:space="preserve"> </w:t>
      </w:r>
      <w:r>
        <w:rPr>
          <w:rFonts w:ascii="Arial" w:eastAsia="Arial" w:hAnsi="Arial" w:cs="Arial"/>
          <w:b/>
          <w:color w:val="000000"/>
        </w:rPr>
        <w:t>nu</w:t>
      </w:r>
      <w:r>
        <w:rPr>
          <w:rFonts w:ascii="Arial" w:eastAsia="Arial" w:hAnsi="Arial" w:cs="Arial"/>
          <w:b/>
          <w:spacing w:val="16"/>
        </w:rPr>
        <w:t xml:space="preserve"> </w:t>
      </w:r>
      <w:r>
        <w:rPr>
          <w:rFonts w:ascii="Arial" w:eastAsia="Arial" w:hAnsi="Arial" w:cs="Arial"/>
          <w:b/>
          <w:color w:val="000000"/>
        </w:rPr>
        <w:t>face</w:t>
      </w:r>
      <w:r>
        <w:rPr>
          <w:rFonts w:ascii="Arial" w:eastAsia="Arial" w:hAnsi="Arial" w:cs="Arial"/>
          <w:b/>
          <w:spacing w:val="17"/>
        </w:rPr>
        <w:t xml:space="preserve"> </w:t>
      </w:r>
      <w:r>
        <w:rPr>
          <w:rFonts w:ascii="Arial" w:eastAsia="Arial" w:hAnsi="Arial" w:cs="Arial"/>
          <w:b/>
          <w:color w:val="000000"/>
        </w:rPr>
        <w:t>obiectul</w:t>
      </w:r>
      <w:r>
        <w:rPr>
          <w:rFonts w:ascii="Arial" w:eastAsia="Arial" w:hAnsi="Arial" w:cs="Arial"/>
          <w:b/>
          <w:spacing w:val="16"/>
        </w:rPr>
        <w:t xml:space="preserve"> </w:t>
      </w:r>
      <w:r>
        <w:rPr>
          <w:rFonts w:ascii="Arial" w:eastAsia="Arial" w:hAnsi="Arial" w:cs="Arial"/>
          <w:b/>
          <w:color w:val="000000"/>
        </w:rPr>
        <w:t>unei</w:t>
      </w:r>
      <w:r>
        <w:rPr>
          <w:rFonts w:ascii="Arial" w:eastAsia="Arial" w:hAnsi="Arial" w:cs="Arial"/>
          <w:b/>
          <w:spacing w:val="16"/>
        </w:rPr>
        <w:t xml:space="preserve"> </w:t>
      </w:r>
      <w:r>
        <w:rPr>
          <w:rFonts w:ascii="Arial" w:eastAsia="Arial" w:hAnsi="Arial" w:cs="Arial"/>
          <w:b/>
          <w:color w:val="000000"/>
        </w:rPr>
        <w:t>decizii</w:t>
      </w:r>
      <w:r>
        <w:rPr>
          <w:rFonts w:ascii="Arial" w:eastAsia="Arial" w:hAnsi="Arial" w:cs="Arial"/>
          <w:b/>
          <w:spacing w:val="16"/>
        </w:rPr>
        <w:t xml:space="preserve"> </w:t>
      </w:r>
      <w:r>
        <w:rPr>
          <w:rFonts w:ascii="Arial" w:eastAsia="Arial" w:hAnsi="Arial" w:cs="Arial"/>
          <w:b/>
          <w:color w:val="000000"/>
        </w:rPr>
        <w:t>bazate</w:t>
      </w:r>
      <w:r>
        <w:rPr>
          <w:rFonts w:ascii="Arial" w:eastAsia="Arial" w:hAnsi="Arial" w:cs="Arial"/>
          <w:b/>
          <w:spacing w:val="17"/>
        </w:rPr>
        <w:t xml:space="preserve"> </w:t>
      </w:r>
      <w:r>
        <w:rPr>
          <w:rFonts w:ascii="Arial" w:eastAsia="Arial" w:hAnsi="Arial" w:cs="Arial"/>
          <w:b/>
          <w:color w:val="000000"/>
        </w:rPr>
        <w:t>exclusiv</w:t>
      </w:r>
      <w:r>
        <w:rPr>
          <w:rFonts w:ascii="Arial" w:eastAsia="Arial" w:hAnsi="Arial" w:cs="Arial"/>
          <w:b/>
          <w:spacing w:val="16"/>
        </w:rPr>
        <w:t xml:space="preserve"> </w:t>
      </w:r>
      <w:r>
        <w:rPr>
          <w:rFonts w:ascii="Arial" w:eastAsia="Arial" w:hAnsi="Arial" w:cs="Arial"/>
          <w:b/>
          <w:color w:val="000000"/>
        </w:rPr>
        <w:t>pe</w:t>
      </w:r>
      <w:r>
        <w:rPr>
          <w:rFonts w:ascii="Arial" w:eastAsia="Arial" w:hAnsi="Arial" w:cs="Arial"/>
          <w:b/>
          <w:spacing w:val="16"/>
        </w:rPr>
        <w:t xml:space="preserve"> </w:t>
      </w:r>
      <w:r>
        <w:rPr>
          <w:rFonts w:ascii="Arial" w:eastAsia="Arial" w:hAnsi="Arial" w:cs="Arial"/>
          <w:b/>
          <w:color w:val="000000"/>
        </w:rPr>
        <w:t>prelucrarea</w:t>
      </w:r>
      <w:r>
        <w:rPr>
          <w:rFonts w:ascii="Arial" w:eastAsia="Arial" w:hAnsi="Arial" w:cs="Arial"/>
          <w:b/>
          <w:spacing w:val="16"/>
        </w:rPr>
        <w:t xml:space="preserve"> </w:t>
      </w:r>
      <w:r>
        <w:rPr>
          <w:rFonts w:ascii="Arial" w:eastAsia="Arial" w:hAnsi="Arial" w:cs="Arial"/>
          <w:b/>
          <w:color w:val="000000"/>
        </w:rPr>
        <w:t>automatizata</w:t>
      </w:r>
      <w:r>
        <w:rPr>
          <w:rFonts w:ascii="Arial" w:eastAsia="Arial" w:hAnsi="Arial" w:cs="Arial"/>
          <w:b/>
          <w:spacing w:val="16"/>
        </w:rPr>
        <w:t xml:space="preserve"> </w:t>
      </w:r>
      <w:r>
        <w:rPr>
          <w:rFonts w:ascii="Arial" w:eastAsia="Arial" w:hAnsi="Arial" w:cs="Arial"/>
          <w:b/>
          <w:color w:val="000000"/>
        </w:rPr>
        <w:t>a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  <w:color w:val="000000"/>
          <w:spacing w:val="-1"/>
        </w:rPr>
        <w:t>da</w:t>
      </w:r>
      <w:r>
        <w:rPr>
          <w:rFonts w:ascii="Arial" w:eastAsia="Arial" w:hAnsi="Arial" w:cs="Arial"/>
          <w:b/>
          <w:color w:val="000000"/>
        </w:rPr>
        <w:t>telor</w:t>
      </w:r>
    </w:p>
    <w:p w:rsidR="00A56438" w:rsidRDefault="00F22F65">
      <w:pPr>
        <w:spacing w:line="246" w:lineRule="auto"/>
        <w:ind w:left="1133"/>
      </w:pPr>
      <w:r>
        <w:rPr>
          <w:rFonts w:ascii="Arial" w:eastAsia="Arial" w:hAnsi="Arial" w:cs="Arial"/>
          <w:b/>
          <w:color w:val="000000"/>
        </w:rPr>
        <w:t>-dreptul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  <w:color w:val="000000"/>
        </w:rPr>
        <w:t>de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  <w:color w:val="000000"/>
        </w:rPr>
        <w:t>a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  <w:color w:val="000000"/>
        </w:rPr>
        <w:t>va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  <w:color w:val="000000"/>
        </w:rPr>
        <w:t>adresa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  <w:color w:val="000000"/>
        </w:rPr>
        <w:t>autoritatii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  <w:color w:val="000000"/>
        </w:rPr>
        <w:t>de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  <w:color w:val="000000"/>
        </w:rPr>
        <w:t>supraveghere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  <w:color w:val="000000"/>
        </w:rPr>
        <w:t>si</w:t>
      </w:r>
      <w:r>
        <w:rPr>
          <w:rFonts w:ascii="Arial" w:eastAsia="Arial" w:hAnsi="Arial" w:cs="Arial"/>
          <w:b/>
          <w:spacing w:val="-3"/>
        </w:rPr>
        <w:t xml:space="preserve"> </w:t>
      </w:r>
      <w:r>
        <w:rPr>
          <w:rFonts w:ascii="Arial" w:eastAsia="Arial" w:hAnsi="Arial" w:cs="Arial"/>
          <w:b/>
          <w:color w:val="000000"/>
        </w:rPr>
        <w:t>justitiei</w:t>
      </w:r>
    </w:p>
    <w:p w:rsidR="00A56438" w:rsidRDefault="00A56438">
      <w:pPr>
        <w:spacing w:line="268" w:lineRule="exact"/>
      </w:pPr>
    </w:p>
    <w:p w:rsidR="00A56438" w:rsidRDefault="00F22F65">
      <w:pPr>
        <w:ind w:left="1200"/>
      </w:pPr>
      <w:r>
        <w:rPr>
          <w:rFonts w:ascii="Arial" w:eastAsia="Arial" w:hAnsi="Arial" w:cs="Arial"/>
          <w:color w:val="000000"/>
        </w:rPr>
        <w:t>Toate</w:t>
      </w:r>
      <w:r>
        <w:rPr>
          <w:rFonts w:ascii="Arial" w:eastAsia="Arial" w:hAnsi="Arial" w:cs="Arial"/>
          <w:spacing w:val="-14"/>
        </w:rPr>
        <w:t xml:space="preserve"> </w:t>
      </w:r>
      <w:r>
        <w:rPr>
          <w:rFonts w:ascii="Arial" w:eastAsia="Arial" w:hAnsi="Arial" w:cs="Arial"/>
          <w:color w:val="000000"/>
        </w:rPr>
        <w:t>aceste</w:t>
      </w:r>
      <w:r>
        <w:rPr>
          <w:rFonts w:ascii="Arial" w:eastAsia="Arial" w:hAnsi="Arial" w:cs="Arial"/>
          <w:spacing w:val="-14"/>
        </w:rPr>
        <w:t xml:space="preserve"> </w:t>
      </w:r>
      <w:r>
        <w:rPr>
          <w:rFonts w:ascii="Arial" w:eastAsia="Arial" w:hAnsi="Arial" w:cs="Arial"/>
          <w:color w:val="000000"/>
        </w:rPr>
        <w:t>drepturi</w:t>
      </w:r>
      <w:r>
        <w:rPr>
          <w:rFonts w:ascii="Arial" w:eastAsia="Arial" w:hAnsi="Arial" w:cs="Arial"/>
          <w:spacing w:val="-14"/>
        </w:rPr>
        <w:t xml:space="preserve"> </w:t>
      </w:r>
      <w:r>
        <w:rPr>
          <w:rFonts w:ascii="Arial" w:eastAsia="Arial" w:hAnsi="Arial" w:cs="Arial"/>
          <w:color w:val="000000"/>
        </w:rPr>
        <w:t>pot</w:t>
      </w:r>
      <w:r>
        <w:rPr>
          <w:rFonts w:ascii="Arial" w:eastAsia="Arial" w:hAnsi="Arial" w:cs="Arial"/>
          <w:spacing w:val="-14"/>
        </w:rPr>
        <w:t xml:space="preserve"> </w:t>
      </w:r>
      <w:r>
        <w:rPr>
          <w:rFonts w:ascii="Arial" w:eastAsia="Arial" w:hAnsi="Arial" w:cs="Arial"/>
          <w:color w:val="000000"/>
        </w:rPr>
        <w:t>sa</w:t>
      </w:r>
      <w:r>
        <w:rPr>
          <w:rFonts w:ascii="Arial" w:eastAsia="Arial" w:hAnsi="Arial" w:cs="Arial"/>
          <w:spacing w:val="-15"/>
        </w:rPr>
        <w:t xml:space="preserve"> </w:t>
      </w:r>
      <w:r>
        <w:rPr>
          <w:rFonts w:ascii="Arial" w:eastAsia="Arial" w:hAnsi="Arial" w:cs="Arial"/>
          <w:color w:val="000000"/>
        </w:rPr>
        <w:t>fi</w:t>
      </w:r>
      <w:r>
        <w:rPr>
          <w:rFonts w:ascii="Arial" w:eastAsia="Arial" w:hAnsi="Arial" w:cs="Arial"/>
          <w:spacing w:val="-14"/>
        </w:rPr>
        <w:t xml:space="preserve"> </w:t>
      </w:r>
      <w:r>
        <w:rPr>
          <w:rFonts w:ascii="Arial" w:eastAsia="Arial" w:hAnsi="Arial" w:cs="Arial"/>
          <w:color w:val="000000"/>
        </w:rPr>
        <w:t>exercitate</w:t>
      </w:r>
      <w:r>
        <w:rPr>
          <w:rFonts w:ascii="Arial" w:eastAsia="Arial" w:hAnsi="Arial" w:cs="Arial"/>
          <w:spacing w:val="-14"/>
        </w:rPr>
        <w:t xml:space="preserve"> </w:t>
      </w:r>
      <w:r>
        <w:rPr>
          <w:rFonts w:ascii="Arial" w:eastAsia="Arial" w:hAnsi="Arial" w:cs="Arial"/>
          <w:color w:val="000000"/>
        </w:rPr>
        <w:t>printr-o</w:t>
      </w:r>
      <w:r>
        <w:rPr>
          <w:rFonts w:ascii="Arial" w:eastAsia="Arial" w:hAnsi="Arial" w:cs="Arial"/>
          <w:spacing w:val="-14"/>
        </w:rPr>
        <w:t xml:space="preserve"> </w:t>
      </w:r>
      <w:r>
        <w:rPr>
          <w:rFonts w:ascii="Arial" w:eastAsia="Arial" w:hAnsi="Arial" w:cs="Arial"/>
          <w:color w:val="000000"/>
        </w:rPr>
        <w:t>cerere</w:t>
      </w:r>
      <w:r>
        <w:rPr>
          <w:rFonts w:ascii="Arial" w:eastAsia="Arial" w:hAnsi="Arial" w:cs="Arial"/>
          <w:spacing w:val="-15"/>
        </w:rPr>
        <w:t xml:space="preserve"> </w:t>
      </w:r>
      <w:r>
        <w:rPr>
          <w:rFonts w:ascii="Arial" w:eastAsia="Arial" w:hAnsi="Arial" w:cs="Arial"/>
          <w:color w:val="000000"/>
        </w:rPr>
        <w:t>adresata</w:t>
      </w:r>
      <w:r>
        <w:rPr>
          <w:rFonts w:ascii="Arial" w:eastAsia="Arial" w:hAnsi="Arial" w:cs="Arial"/>
          <w:spacing w:val="-14"/>
        </w:rPr>
        <w:t xml:space="preserve"> </w:t>
      </w:r>
      <w:r>
        <w:rPr>
          <w:rFonts w:ascii="Arial" w:eastAsia="Arial" w:hAnsi="Arial" w:cs="Arial"/>
          <w:color w:val="000000"/>
        </w:rPr>
        <w:t>STB</w:t>
      </w:r>
      <w:r>
        <w:rPr>
          <w:rFonts w:ascii="Arial" w:eastAsia="Arial" w:hAnsi="Arial" w:cs="Arial"/>
          <w:spacing w:val="-14"/>
        </w:rPr>
        <w:t xml:space="preserve"> </w:t>
      </w:r>
      <w:r>
        <w:rPr>
          <w:rFonts w:ascii="Arial" w:eastAsia="Arial" w:hAnsi="Arial" w:cs="Arial"/>
          <w:color w:val="000000"/>
        </w:rPr>
        <w:t>S.A.,</w:t>
      </w:r>
      <w:r>
        <w:rPr>
          <w:rFonts w:ascii="Arial" w:eastAsia="Arial" w:hAnsi="Arial" w:cs="Arial"/>
          <w:spacing w:val="-14"/>
        </w:rPr>
        <w:t xml:space="preserve"> </w:t>
      </w:r>
      <w:r>
        <w:rPr>
          <w:rFonts w:ascii="Arial" w:eastAsia="Arial" w:hAnsi="Arial" w:cs="Arial"/>
          <w:color w:val="000000"/>
        </w:rPr>
        <w:t>in</w:t>
      </w:r>
      <w:r>
        <w:rPr>
          <w:rFonts w:ascii="Arial" w:eastAsia="Arial" w:hAnsi="Arial" w:cs="Arial"/>
          <w:spacing w:val="-15"/>
        </w:rPr>
        <w:t xml:space="preserve"> </w:t>
      </w:r>
      <w:r>
        <w:rPr>
          <w:rFonts w:ascii="Arial" w:eastAsia="Arial" w:hAnsi="Arial" w:cs="Arial"/>
          <w:color w:val="000000"/>
        </w:rPr>
        <w:t>calitate</w:t>
      </w:r>
      <w:r>
        <w:rPr>
          <w:rFonts w:ascii="Arial" w:eastAsia="Arial" w:hAnsi="Arial" w:cs="Arial"/>
          <w:spacing w:val="-14"/>
        </w:rPr>
        <w:t xml:space="preserve"> </w:t>
      </w:r>
      <w:r>
        <w:rPr>
          <w:rFonts w:ascii="Arial" w:eastAsia="Arial" w:hAnsi="Arial" w:cs="Arial"/>
          <w:color w:val="000000"/>
        </w:rPr>
        <w:t>de</w:t>
      </w:r>
      <w:r>
        <w:rPr>
          <w:rFonts w:ascii="Arial" w:eastAsia="Arial" w:hAnsi="Arial" w:cs="Arial"/>
          <w:spacing w:val="-15"/>
        </w:rPr>
        <w:t xml:space="preserve"> </w:t>
      </w:r>
      <w:r>
        <w:rPr>
          <w:rFonts w:ascii="Arial" w:eastAsia="Arial" w:hAnsi="Arial" w:cs="Arial"/>
          <w:color w:val="000000"/>
        </w:rPr>
        <w:t>operator</w:t>
      </w:r>
    </w:p>
    <w:p w:rsidR="006931EB" w:rsidRDefault="00F22F65" w:rsidP="006931EB">
      <w:pPr>
        <w:spacing w:line="244" w:lineRule="auto"/>
        <w:ind w:left="1133"/>
        <w:rPr>
          <w:sz w:val="22"/>
          <w:szCs w:val="22"/>
        </w:rPr>
      </w:pPr>
      <w:r>
        <w:rPr>
          <w:rFonts w:ascii="Arial" w:eastAsia="Arial" w:hAnsi="Arial" w:cs="Arial"/>
          <w:color w:val="000000"/>
        </w:rPr>
        <w:t>sau</w:t>
      </w:r>
      <w:r>
        <w:rPr>
          <w:rFonts w:ascii="Arial" w:eastAsia="Arial" w:hAnsi="Arial" w:cs="Arial"/>
        </w:rPr>
        <w:t xml:space="preserve">  </w:t>
      </w:r>
      <w:r>
        <w:rPr>
          <w:rFonts w:ascii="Arial" w:eastAsia="Arial" w:hAnsi="Arial" w:cs="Arial"/>
          <w:color w:val="000000"/>
        </w:rPr>
        <w:t>cu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o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cerere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scrisă,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semnată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si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datată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la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adresa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de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e-mail</w:t>
      </w:r>
      <w:r>
        <w:rPr>
          <w:rFonts w:ascii="Arial" w:eastAsia="Arial" w:hAnsi="Arial" w:cs="Arial"/>
          <w:spacing w:val="2"/>
        </w:rPr>
        <w:t xml:space="preserve"> </w:t>
      </w:r>
      <w:hyperlink r:id="rId9" w:history="1">
        <w:r w:rsidR="006931EB" w:rsidRPr="00285338">
          <w:rPr>
            <w:rStyle w:val="Hyperlink"/>
            <w:sz w:val="22"/>
            <w:szCs w:val="22"/>
          </w:rPr>
          <w:t>transurb@yahoo.com</w:t>
        </w:r>
      </w:hyperlink>
    </w:p>
    <w:p w:rsidR="00A56438" w:rsidRDefault="00F22F65" w:rsidP="006931EB">
      <w:pPr>
        <w:spacing w:line="244" w:lineRule="auto"/>
        <w:ind w:left="1133"/>
      </w:pPr>
      <w:r>
        <w:rPr>
          <w:rFonts w:ascii="Arial" w:eastAsia="Arial" w:hAnsi="Arial" w:cs="Arial"/>
          <w:color w:val="000000"/>
        </w:rPr>
        <w:t>Prin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  <w:color w:val="000000"/>
        </w:rPr>
        <w:t>prezenta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  <w:color w:val="000000"/>
        </w:rPr>
        <w:t>semnatura,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  <w:color w:val="000000"/>
        </w:rPr>
        <w:t>specific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  <w:color w:val="000000"/>
        </w:rPr>
        <w:t>ca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  <w:color w:val="000000"/>
        </w:rPr>
        <w:t>am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  <w:color w:val="000000"/>
        </w:rPr>
        <w:t>citit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  <w:color w:val="000000"/>
        </w:rPr>
        <w:t>si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  <w:color w:val="000000"/>
        </w:rPr>
        <w:t>am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  <w:color w:val="000000"/>
        </w:rPr>
        <w:t>inteles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  <w:color w:val="000000"/>
        </w:rPr>
        <w:t>acest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  <w:color w:val="000000"/>
        </w:rPr>
        <w:t>document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  <w:color w:val="000000"/>
        </w:rPr>
        <w:t>si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  <w:color w:val="000000"/>
        </w:rPr>
        <w:t>sunt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  <w:color w:val="000000"/>
        </w:rPr>
        <w:t>de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  <w:color w:val="000000"/>
        </w:rPr>
        <w:t>acord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  <w:color w:val="000000"/>
        </w:rPr>
        <w:t>cu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cele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enumerate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mai</w:t>
      </w:r>
      <w:r>
        <w:rPr>
          <w:rFonts w:ascii="Arial" w:eastAsia="Arial" w:hAnsi="Arial" w:cs="Arial"/>
          <w:spacing w:val="-2"/>
        </w:rPr>
        <w:t xml:space="preserve"> </w:t>
      </w:r>
      <w:r>
        <w:rPr>
          <w:rFonts w:ascii="Arial" w:eastAsia="Arial" w:hAnsi="Arial" w:cs="Arial"/>
          <w:color w:val="000000"/>
        </w:rPr>
        <w:t>sus.</w:t>
      </w:r>
    </w:p>
    <w:p w:rsidR="00A56438" w:rsidRDefault="00A56438">
      <w:pPr>
        <w:sectPr w:rsidR="00A56438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A56438" w:rsidRDefault="00A56438">
      <w:pPr>
        <w:spacing w:line="200" w:lineRule="exact"/>
      </w:pPr>
    </w:p>
    <w:p w:rsidR="00A56438" w:rsidRDefault="00A56438">
      <w:pPr>
        <w:sectPr w:rsidR="00A56438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285338" w:rsidRPr="00285338" w:rsidRDefault="00285338" w:rsidP="00285338">
      <w:pPr>
        <w:rPr>
          <w:rFonts w:ascii="Arial" w:hAnsi="Arial" w:cs="Arial"/>
          <w:b/>
          <w:sz w:val="20"/>
          <w:szCs w:val="20"/>
        </w:rPr>
      </w:pPr>
      <w:r w:rsidRPr="00285338">
        <w:rPr>
          <w:rFonts w:ascii="Arial" w:hAnsi="Arial" w:cs="Arial"/>
          <w:sz w:val="20"/>
          <w:szCs w:val="20"/>
        </w:rPr>
        <w:lastRenderedPageBreak/>
        <w:t>Prin prezenta, îmi exprim în mod expres consimţământul pentru procesarea şi stocarea de către SC TRANSURB SA a datelor cu caracter personal ale subsemnatului, inclusiv codul numeric personal, în conformitate cu Legea nr. 190 din 18 iulie 2018 privind măsuri de punere în aplicare a Regulamentului (UE) 2016/679 al Parlamentului European şi al Consiliului din 27 aprilie 2016.</w:t>
      </w:r>
      <w:r w:rsidRPr="00285338">
        <w:rPr>
          <w:rFonts w:ascii="Arial" w:hAnsi="Arial" w:cs="Arial"/>
          <w:b/>
          <w:sz w:val="20"/>
          <w:szCs w:val="20"/>
        </w:rPr>
        <w:t xml:space="preserve">           </w:t>
      </w:r>
    </w:p>
    <w:p w:rsidR="00285338" w:rsidRPr="00285338" w:rsidRDefault="00285338" w:rsidP="00285338">
      <w:pPr>
        <w:rPr>
          <w:rFonts w:ascii="Arial" w:hAnsi="Arial" w:cs="Arial"/>
          <w:b/>
          <w:sz w:val="20"/>
          <w:szCs w:val="20"/>
        </w:rPr>
      </w:pPr>
      <w:r w:rsidRPr="00285338">
        <w:rPr>
          <w:rFonts w:ascii="Arial" w:hAnsi="Arial" w:cs="Arial"/>
          <w:b/>
          <w:sz w:val="20"/>
          <w:szCs w:val="20"/>
        </w:rPr>
        <w:t xml:space="preserve">       </w:t>
      </w:r>
      <w:r w:rsidRPr="00285338">
        <w:rPr>
          <w:rFonts w:ascii="Arial" w:hAnsi="Arial" w:cs="Arial"/>
          <w:b/>
          <w:bCs/>
          <w:sz w:val="20"/>
          <w:szCs w:val="20"/>
        </w:rPr>
        <w:object w:dxaOrig="765" w:dyaOrig="43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8.2pt;height:21.9pt" o:ole="">
            <v:imagedata r:id="rId10" o:title=""/>
          </v:shape>
          <w:control r:id="rId11" w:name="CheckBox1" w:shapeid="_x0000_i1025"/>
        </w:object>
      </w:r>
      <w:r w:rsidRPr="00285338">
        <w:rPr>
          <w:rFonts w:ascii="Arial" w:hAnsi="Arial" w:cs="Arial"/>
          <w:b/>
          <w:bCs/>
          <w:sz w:val="20"/>
          <w:szCs w:val="20"/>
        </w:rPr>
        <w:object w:dxaOrig="765" w:dyaOrig="435">
          <v:shape id="_x0000_i1026" type="#_x0000_t75" style="width:38.8pt;height:21.9pt" o:ole="">
            <v:imagedata r:id="rId12" o:title=""/>
          </v:shape>
          <w:control r:id="rId13" w:name="CheckBox2" w:shapeid="_x0000_i1026"/>
        </w:object>
      </w:r>
    </w:p>
    <w:p w:rsidR="00285338" w:rsidRPr="00285338" w:rsidRDefault="00285338" w:rsidP="00285338">
      <w:pPr>
        <w:rPr>
          <w:rFonts w:ascii="Arial" w:hAnsi="Arial" w:cs="Arial"/>
          <w:sz w:val="20"/>
          <w:szCs w:val="20"/>
        </w:rPr>
      </w:pPr>
      <w:r w:rsidRPr="00285338">
        <w:rPr>
          <w:rFonts w:ascii="Arial" w:hAnsi="Arial" w:cs="Arial"/>
          <w:sz w:val="20"/>
          <w:szCs w:val="20"/>
        </w:rPr>
        <w:t xml:space="preserve">Dacă aţi bifat căsuţa </w:t>
      </w:r>
      <w:r w:rsidRPr="00285338">
        <w:rPr>
          <w:rFonts w:ascii="Arial" w:hAnsi="Arial" w:cs="Arial"/>
          <w:b/>
          <w:sz w:val="20"/>
          <w:szCs w:val="20"/>
        </w:rPr>
        <w:t>NU</w:t>
      </w:r>
      <w:r w:rsidRPr="00285338">
        <w:rPr>
          <w:rFonts w:ascii="Arial" w:hAnsi="Arial" w:cs="Arial"/>
          <w:sz w:val="20"/>
          <w:szCs w:val="20"/>
        </w:rPr>
        <w:t>, cererea dumneavoastră nu va fi înregistrată!</w:t>
      </w:r>
    </w:p>
    <w:p w:rsidR="00A56438" w:rsidRPr="00285338" w:rsidRDefault="00A56438">
      <w:pPr>
        <w:rPr>
          <w:sz w:val="20"/>
          <w:szCs w:val="20"/>
        </w:rPr>
        <w:sectPr w:rsidR="00A56438" w:rsidRPr="00285338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A56438" w:rsidRPr="00285338" w:rsidRDefault="00A56438">
      <w:pPr>
        <w:spacing w:line="200" w:lineRule="exact"/>
        <w:rPr>
          <w:sz w:val="20"/>
          <w:szCs w:val="20"/>
        </w:rPr>
      </w:pPr>
    </w:p>
    <w:p w:rsidR="00A56438" w:rsidRPr="00285338" w:rsidRDefault="00A56438">
      <w:pPr>
        <w:rPr>
          <w:sz w:val="20"/>
          <w:szCs w:val="20"/>
        </w:rPr>
        <w:sectPr w:rsidR="00A56438" w:rsidRPr="00285338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A56438" w:rsidRPr="00285338" w:rsidRDefault="00A56438">
      <w:pPr>
        <w:spacing w:line="200" w:lineRule="exact"/>
        <w:rPr>
          <w:sz w:val="20"/>
          <w:szCs w:val="20"/>
        </w:rPr>
      </w:pPr>
    </w:p>
    <w:p w:rsidR="00A56438" w:rsidRDefault="00A56438">
      <w:pPr>
        <w:sectPr w:rsidR="00A56438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A56438" w:rsidRDefault="00A56438">
      <w:pPr>
        <w:spacing w:line="200" w:lineRule="exact"/>
      </w:pPr>
    </w:p>
    <w:p w:rsidR="00A56438" w:rsidRDefault="00A56438">
      <w:pPr>
        <w:sectPr w:rsidR="00A56438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A56438" w:rsidRDefault="00A56438">
      <w:pPr>
        <w:spacing w:line="349" w:lineRule="exact"/>
      </w:pPr>
    </w:p>
    <w:p w:rsidR="00A56438" w:rsidRDefault="00A56438">
      <w:pPr>
        <w:sectPr w:rsidR="00A56438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A56438" w:rsidRDefault="00F22F65">
      <w:pPr>
        <w:tabs>
          <w:tab w:val="left" w:pos="7578"/>
        </w:tabs>
        <w:spacing w:line="244" w:lineRule="auto"/>
        <w:ind w:left="1334"/>
      </w:pPr>
      <w:r>
        <w:rPr>
          <w:rFonts w:ascii="Arial" w:eastAsia="Arial" w:hAnsi="Arial" w:cs="Arial"/>
          <w:color w:val="000000"/>
        </w:rPr>
        <w:lastRenderedPageBreak/>
        <w:t>D</w:t>
      </w:r>
      <w:r>
        <w:rPr>
          <w:rFonts w:ascii="Arial" w:eastAsia="Arial" w:hAnsi="Arial" w:cs="Arial"/>
          <w:color w:val="000000"/>
          <w:spacing w:val="-1"/>
        </w:rPr>
        <w:t>ata:..........................</w:t>
      </w:r>
      <w:r>
        <w:tab/>
      </w:r>
      <w:r>
        <w:rPr>
          <w:rFonts w:ascii="Arial" w:eastAsia="Arial" w:hAnsi="Arial" w:cs="Arial"/>
          <w:color w:val="000000"/>
          <w:spacing w:val="-1"/>
        </w:rPr>
        <w:t>Semnatura................................</w:t>
      </w:r>
    </w:p>
    <w:sectPr w:rsidR="00A56438" w:rsidSect="00A56438">
      <w:type w:val="continuous"/>
      <w:pgSz w:w="11906" w:h="16838"/>
      <w:pgMar w:top="0" w:right="0" w:bottom="0" w:left="0" w:header="0" w:footer="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hideSpellingErrors/>
  <w:hideGrammaticalErrors/>
  <w:defaultTabStop w:val="720"/>
  <w:drawingGridHorizontalSpacing w:val="110"/>
  <w:displayHorizontalDrawingGridEvery w:val="2"/>
  <w:characterSpacingControl w:val="doNotCompress"/>
  <w:compat>
    <w:ulTrailSpace/>
    <w:useFELayout/>
  </w:compat>
  <w:rsids>
    <w:rsidRoot w:val="00A56438"/>
    <w:rsid w:val="00285338"/>
    <w:rsid w:val="006931EB"/>
    <w:rsid w:val="00A5643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E3E9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semiHidden/>
    <w:unhideWhenUsed/>
    <w:rsid w:val="00285338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285338"/>
    <w:pPr>
      <w:tabs>
        <w:tab w:val="center" w:pos="4536"/>
        <w:tab w:val="right" w:pos="9072"/>
      </w:tabs>
    </w:pPr>
    <w:rPr>
      <w:rFonts w:ascii="Times New Roman" w:eastAsia="Times New Roman" w:hAnsi="Times New Roman" w:cs="Times New Roman"/>
      <w:lang w:val="ro-RO" w:eastAsia="ro-RO"/>
    </w:rPr>
  </w:style>
  <w:style w:type="character" w:customStyle="1" w:styleId="HeaderChar">
    <w:name w:val="Header Char"/>
    <w:basedOn w:val="DefaultParagraphFont"/>
    <w:link w:val="Header"/>
    <w:semiHidden/>
    <w:rsid w:val="00285338"/>
    <w:rPr>
      <w:rFonts w:ascii="Times New Roman" w:eastAsia="Times New Roman" w:hAnsi="Times New Roman" w:cs="Times New Roman"/>
      <w:lang w:val="ro-RO" w:eastAsia="ro-RO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10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04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42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ransurb.ro" TargetMode="External"/><Relationship Id="rId13" Type="http://schemas.openxmlformats.org/officeDocument/2006/relationships/control" Target="activeX/activeX2.xml"/><Relationship Id="rId3" Type="http://schemas.openxmlformats.org/officeDocument/2006/relationships/webSettings" Target="webSettings.xml"/><Relationship Id="rId7" Type="http://schemas.openxmlformats.org/officeDocument/2006/relationships/hyperlink" Target="mailto:transurb@yahoo.com" TargetMode="External"/><Relationship Id="rId12" Type="http://schemas.openxmlformats.org/officeDocument/2006/relationships/image" Target="media/image3.wm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transurb.ro" TargetMode="External"/><Relationship Id="rId11" Type="http://schemas.openxmlformats.org/officeDocument/2006/relationships/control" Target="activeX/activeX1.xml"/><Relationship Id="rId5" Type="http://schemas.openxmlformats.org/officeDocument/2006/relationships/hyperlink" Target="mailto:transurb@yahoo.com" TargetMode="External"/><Relationship Id="rId15" Type="http://schemas.openxmlformats.org/officeDocument/2006/relationships/theme" Target="theme/theme1.xml"/><Relationship Id="rId10" Type="http://schemas.openxmlformats.org/officeDocument/2006/relationships/image" Target="media/image2.wmf"/><Relationship Id="rId4" Type="http://schemas.openxmlformats.org/officeDocument/2006/relationships/image" Target="media/image1.png"/><Relationship Id="rId9" Type="http://schemas.openxmlformats.org/officeDocument/2006/relationships/hyperlink" Target="mailto:transurb@yahoo.com" TargetMode="External"/><Relationship Id="rId14" Type="http://schemas.openxmlformats.org/officeDocument/2006/relationships/fontTable" Target="fontTable.xml"/></Relationships>
</file>

<file path=word/activeX/activeX1.xml><?xml version="1.0" encoding="utf-8"?>
<ax:ocx xmlns:ax="http://schemas.microsoft.com/office/2006/activeX" xmlns:r="http://schemas.openxmlformats.org/officeDocument/2006/relationships" ax:classid="{8BD21D40-EC42-11CE-9E0D-00AA006002F3}" ax:persistence="persistPropertyBag">
  <ax:ocxPr ax:name="BackColor" ax:value="16777215"/>
  <ax:ocxPr ax:name="ForeColor" ax:value="0"/>
  <ax:ocxPr ax:name="DisplayStyle" ax:value="4"/>
  <ax:ocxPr ax:name="Size" ax:value="1349;767"/>
  <ax:ocxPr ax:name="Value" ax:value="0"/>
  <ax:ocxPr ax:name="Caption" ax:value="DA"/>
  <ax:ocxPr ax:name="FontName" ax:value="Times New Roman"/>
  <ax:ocxPr ax:name="FontEffects" ax:value="1073741825"/>
  <ax:ocxPr ax:name="FontHeight" ax:value="240"/>
  <ax:ocxPr ax:name="FontCharSet" ax:value="238"/>
  <ax:ocxPr ax:name="FontPitchAndFamily" ax:value="2"/>
  <ax:ocxPr ax:name="FontWeight" ax:value="700"/>
</ax:ocx>
</file>

<file path=word/activeX/activeX2.xml><?xml version="1.0" encoding="utf-8"?>
<ax:ocx xmlns:ax="http://schemas.microsoft.com/office/2006/activeX" xmlns:r="http://schemas.openxmlformats.org/officeDocument/2006/relationships" ax:classid="{8BD21D40-EC42-11CE-9E0D-00AA006002F3}" ax:persistence="persistPropertyBag">
  <ax:ocxPr ax:name="BackColor" ax:value="16777215"/>
  <ax:ocxPr ax:name="ForeColor" ax:value="0"/>
  <ax:ocxPr ax:name="DisplayStyle" ax:value="4"/>
  <ax:ocxPr ax:name="Size" ax:value="1376;767"/>
  <ax:ocxPr ax:name="Value" ax:value="0"/>
  <ax:ocxPr ax:name="Caption" ax:value="NU"/>
  <ax:ocxPr ax:name="FontName" ax:value="Times New Roman"/>
  <ax:ocxPr ax:name="FontEffects" ax:value="1073741825"/>
  <ax:ocxPr ax:name="FontHeight" ax:value="240"/>
  <ax:ocxPr ax:name="FontCharSet" ax:value="238"/>
  <ax:ocxPr ax:name="FontPitchAndFamily" ax:value="2"/>
  <ax:ocxPr ax:name="FontWeight" ax:value="700"/>
</ax:ocx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820</Words>
  <Characters>4674</Characters>
  <Application>Microsoft Office Word</Application>
  <DocSecurity>0</DocSecurity>
  <Lines>38</Lines>
  <Paragraphs>10</Paragraphs>
  <ScaleCrop>false</ScaleCrop>
  <Company/>
  <LinksUpToDate>false</LinksUpToDate>
  <CharactersWithSpaces>5484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</cp:revision>
  <dcterms:created xsi:type="dcterms:W3CDTF">2024-05-20T07:43:00Z</dcterms:created>
  <dcterms:modified xsi:type="dcterms:W3CDTF">2024-05-20T07:43:00Z</dcterms:modified>
</cp:coreProperties>
</file>